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145B11" w14:textId="3ABBF78A" w:rsidR="00E94031" w:rsidRDefault="00567F21" w:rsidP="00E94031">
      <w:pPr>
        <w:pStyle w:val="Cm"/>
      </w:pPr>
      <w:r w:rsidRPr="00567F21">
        <w:t>Marketingový koncept</w:t>
      </w:r>
    </w:p>
    <w:p w14:paraId="18AEBFC6" w14:textId="138446D5" w:rsidR="00981CAE" w:rsidRPr="00981CAE" w:rsidRDefault="00D054CE" w:rsidP="00736BEB">
      <w:pPr>
        <w:pStyle w:val="Cmsor2"/>
      </w:pPr>
      <w:r w:rsidRPr="00D054CE">
        <w:t>Identifikácia</w:t>
      </w: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539"/>
        <w:gridCol w:w="5528"/>
      </w:tblGrid>
      <w:tr w:rsidR="00D054CE" w:rsidRPr="003C1DD3" w14:paraId="23699865" w14:textId="77777777" w:rsidTr="00436B7B">
        <w:tc>
          <w:tcPr>
            <w:tcW w:w="3539" w:type="dxa"/>
            <w:tcBorders>
              <w:right w:val="single" w:sz="12" w:space="0" w:color="FF0000"/>
            </w:tcBorders>
            <w:noWrap/>
          </w:tcPr>
          <w:p w14:paraId="075A7AE9" w14:textId="27AC2C24" w:rsidR="00D054CE" w:rsidRDefault="00D054CE" w:rsidP="00D054CE">
            <w:pPr>
              <w:pStyle w:val="Nincstrkz"/>
              <w:rPr>
                <w:lang w:val="en-GB"/>
              </w:rPr>
            </w:pPr>
            <w:r w:rsidRPr="00B97339">
              <w:t>Kód projektu</w:t>
            </w:r>
          </w:p>
        </w:tc>
        <w:tc>
          <w:tcPr>
            <w:tcW w:w="5528" w:type="dxa"/>
            <w:tcBorders>
              <w:top w:val="single" w:sz="12" w:space="0" w:color="FF0000"/>
              <w:left w:val="single" w:sz="12" w:space="0" w:color="FF0000"/>
              <w:bottom w:val="single" w:sz="4" w:space="0" w:color="auto"/>
              <w:right w:val="single" w:sz="12" w:space="0" w:color="FF0000"/>
            </w:tcBorders>
            <w:vAlign w:val="center"/>
          </w:tcPr>
          <w:p w14:paraId="3529E602" w14:textId="700BDF76" w:rsidR="00D054CE" w:rsidRDefault="00D054CE" w:rsidP="00D054CE">
            <w:pPr>
              <w:pStyle w:val="Nincstrkz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</w:tr>
      <w:tr w:rsidR="00D054CE" w:rsidRPr="003C1DD3" w14:paraId="3B3CA947" w14:textId="77777777" w:rsidTr="00436B7B">
        <w:tc>
          <w:tcPr>
            <w:tcW w:w="3539" w:type="dxa"/>
            <w:tcBorders>
              <w:right w:val="single" w:sz="12" w:space="0" w:color="FF0000"/>
            </w:tcBorders>
            <w:noWrap/>
            <w:hideMark/>
          </w:tcPr>
          <w:p w14:paraId="0DF65134" w14:textId="37B5B456" w:rsidR="00D054CE" w:rsidRPr="003C1DD3" w:rsidRDefault="00D054CE" w:rsidP="00D054CE">
            <w:pPr>
              <w:pStyle w:val="Nincstrkz"/>
              <w:rPr>
                <w:lang w:val="en-GB"/>
              </w:rPr>
            </w:pPr>
            <w:r w:rsidRPr="00B97339">
              <w:t>Názov projektu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12" w:space="0" w:color="FF0000"/>
              <w:bottom w:val="single" w:sz="4" w:space="0" w:color="auto"/>
              <w:right w:val="single" w:sz="12" w:space="0" w:color="FF0000"/>
            </w:tcBorders>
            <w:vAlign w:val="center"/>
          </w:tcPr>
          <w:p w14:paraId="3D95E9F1" w14:textId="7764890A" w:rsidR="00D054CE" w:rsidRPr="003C1DD3" w:rsidRDefault="00D054CE" w:rsidP="00D054CE">
            <w:pPr>
              <w:pStyle w:val="Nincstrkz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bookmarkStart w:id="0" w:name="Szöveg8"/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  <w:bookmarkEnd w:id="0"/>
          </w:p>
        </w:tc>
      </w:tr>
      <w:tr w:rsidR="00D054CE" w:rsidRPr="003C1DD3" w14:paraId="39A513F2" w14:textId="77777777" w:rsidTr="00436B7B">
        <w:tc>
          <w:tcPr>
            <w:tcW w:w="3539" w:type="dxa"/>
            <w:tcBorders>
              <w:right w:val="single" w:sz="12" w:space="0" w:color="FF0000"/>
            </w:tcBorders>
            <w:noWrap/>
          </w:tcPr>
          <w:p w14:paraId="1AD9D303" w14:textId="7296305D" w:rsidR="00D054CE" w:rsidRDefault="00D054CE" w:rsidP="00D054CE">
            <w:pPr>
              <w:pStyle w:val="Nincstrkz"/>
              <w:rPr>
                <w:lang w:val="en-GB"/>
              </w:rPr>
            </w:pPr>
            <w:r w:rsidRPr="00B97339">
              <w:t>Typ projektu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12" w:space="0" w:color="FF0000"/>
              <w:bottom w:val="single" w:sz="4" w:space="0" w:color="auto"/>
              <w:right w:val="single" w:sz="12" w:space="0" w:color="FF0000"/>
            </w:tcBorders>
            <w:vAlign w:val="center"/>
          </w:tcPr>
          <w:p w14:paraId="3180EA30" w14:textId="78576D4F" w:rsidR="00D054CE" w:rsidRDefault="00D054CE" w:rsidP="00D054CE">
            <w:pPr>
              <w:pStyle w:val="Nincstrkz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</w:tr>
      <w:tr w:rsidR="00D054CE" w:rsidRPr="003C1DD3" w14:paraId="263C4C6E" w14:textId="77777777" w:rsidTr="00436B7B">
        <w:tc>
          <w:tcPr>
            <w:tcW w:w="3539" w:type="dxa"/>
            <w:tcBorders>
              <w:right w:val="single" w:sz="12" w:space="0" w:color="FF0000"/>
            </w:tcBorders>
            <w:noWrap/>
          </w:tcPr>
          <w:p w14:paraId="2136E3C2" w14:textId="70C6778A" w:rsidR="00D054CE" w:rsidRPr="003C1DD3" w:rsidRDefault="00D054CE" w:rsidP="00D054CE">
            <w:pPr>
              <w:pStyle w:val="Nincstrkz"/>
              <w:rPr>
                <w:lang w:val="en-GB"/>
              </w:rPr>
            </w:pPr>
            <w:r w:rsidRPr="00B97339">
              <w:t>Akron</w:t>
            </w:r>
            <w:r w:rsidR="00696AD0">
              <w:t>y</w:t>
            </w:r>
            <w:r w:rsidRPr="00B97339">
              <w:t>m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12" w:space="0" w:color="FF0000"/>
              <w:bottom w:val="single" w:sz="4" w:space="0" w:color="auto"/>
              <w:right w:val="single" w:sz="12" w:space="0" w:color="FF0000"/>
            </w:tcBorders>
            <w:noWrap/>
            <w:vAlign w:val="center"/>
          </w:tcPr>
          <w:p w14:paraId="51CC5095" w14:textId="628CAA5A" w:rsidR="00D054CE" w:rsidRPr="003C1DD3" w:rsidRDefault="00D054CE" w:rsidP="00D054CE">
            <w:pPr>
              <w:pStyle w:val="Nincstrkz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bookmarkStart w:id="1" w:name="Szöveg9"/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  <w:bookmarkEnd w:id="1"/>
          </w:p>
        </w:tc>
      </w:tr>
      <w:tr w:rsidR="00D054CE" w:rsidRPr="003C1DD3" w14:paraId="55B4A8BA" w14:textId="77777777" w:rsidTr="00436B7B">
        <w:tc>
          <w:tcPr>
            <w:tcW w:w="3539" w:type="dxa"/>
            <w:tcBorders>
              <w:right w:val="single" w:sz="12" w:space="0" w:color="FF0000"/>
            </w:tcBorders>
          </w:tcPr>
          <w:p w14:paraId="724CEBCE" w14:textId="709D3DC4" w:rsidR="00D054CE" w:rsidRPr="003C1DD3" w:rsidRDefault="00D054CE" w:rsidP="00D054CE">
            <w:pPr>
              <w:pStyle w:val="Nincstrkz"/>
              <w:rPr>
                <w:lang w:val="en-GB"/>
              </w:rPr>
            </w:pPr>
            <w:r>
              <w:t>N</w:t>
            </w:r>
            <w:r w:rsidRPr="00D054CE">
              <w:t>ázov vedúceho partnera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12" w:space="0" w:color="FF0000"/>
              <w:bottom w:val="single" w:sz="4" w:space="0" w:color="auto"/>
              <w:right w:val="single" w:sz="12" w:space="0" w:color="FF0000"/>
            </w:tcBorders>
            <w:vAlign w:val="center"/>
          </w:tcPr>
          <w:p w14:paraId="0BFF217E" w14:textId="0A8038C1" w:rsidR="00D054CE" w:rsidRPr="003C1DD3" w:rsidRDefault="00D054CE" w:rsidP="00D054CE">
            <w:pPr>
              <w:pStyle w:val="Nincstrkz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bookmarkStart w:id="2" w:name="Szöveg10"/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  <w:bookmarkEnd w:id="2"/>
          </w:p>
        </w:tc>
      </w:tr>
    </w:tbl>
    <w:p w14:paraId="1C4642FD" w14:textId="77777777" w:rsidR="003C1DD3" w:rsidRPr="003C1DD3" w:rsidRDefault="003C1DD3" w:rsidP="003C1DD3">
      <w:pPr>
        <w:rPr>
          <w:lang w:eastAsia="hu-HU"/>
        </w:rPr>
      </w:pPr>
    </w:p>
    <w:p w14:paraId="724C22CF" w14:textId="56F730B6" w:rsidR="001C4A27" w:rsidRPr="0043286B" w:rsidRDefault="00D054CE" w:rsidP="00736BEB">
      <w:pPr>
        <w:pStyle w:val="Cmsor2"/>
      </w:pPr>
      <w:r w:rsidRPr="00D054CE">
        <w:t>Zdroje financovania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267"/>
        <w:gridCol w:w="2267"/>
        <w:gridCol w:w="2268"/>
        <w:gridCol w:w="2268"/>
      </w:tblGrid>
      <w:tr w:rsidR="00D1638E" w:rsidRPr="0043286B" w14:paraId="35026DBC" w14:textId="77777777" w:rsidTr="00665F45">
        <w:tc>
          <w:tcPr>
            <w:tcW w:w="1250" w:type="pct"/>
            <w:tcBorders>
              <w:bottom w:val="single" w:sz="12" w:space="0" w:color="FF0000"/>
            </w:tcBorders>
            <w:vAlign w:val="center"/>
          </w:tcPr>
          <w:p w14:paraId="51827DB7" w14:textId="1E9DA89B" w:rsidR="00D1638E" w:rsidRPr="0043286B" w:rsidRDefault="00D1638E" w:rsidP="00D1638E">
            <w:pPr>
              <w:pStyle w:val="Tblzat-Fejlc"/>
              <w:rPr>
                <w:lang w:val="hu-HU"/>
              </w:rPr>
            </w:pPr>
            <w:r>
              <w:rPr>
                <w:lang w:val="hu-HU"/>
              </w:rPr>
              <w:t xml:space="preserve">Podpora z </w:t>
            </w:r>
            <w:r w:rsidRPr="009B1AE8">
              <w:rPr>
                <w:lang w:val="hu-HU"/>
              </w:rPr>
              <w:t>EÚ</w:t>
            </w:r>
          </w:p>
        </w:tc>
        <w:tc>
          <w:tcPr>
            <w:tcW w:w="1250" w:type="pct"/>
            <w:tcBorders>
              <w:bottom w:val="single" w:sz="12" w:space="0" w:color="FF0000"/>
            </w:tcBorders>
            <w:vAlign w:val="center"/>
          </w:tcPr>
          <w:p w14:paraId="14FFFD22" w14:textId="77777777" w:rsidR="00D1638E" w:rsidRPr="009B1AE8" w:rsidRDefault="00D1638E" w:rsidP="00D1638E">
            <w:pPr>
              <w:pStyle w:val="Tblzat-Fejlc"/>
              <w:rPr>
                <w:lang w:val="hu-HU"/>
              </w:rPr>
            </w:pPr>
            <w:r w:rsidRPr="009B1AE8">
              <w:rPr>
                <w:lang w:val="hu-HU"/>
              </w:rPr>
              <w:t>Národn</w:t>
            </w:r>
            <w:r>
              <w:rPr>
                <w:lang w:val="hu-HU"/>
              </w:rPr>
              <w:t>é</w:t>
            </w:r>
          </w:p>
          <w:p w14:paraId="161DC31A" w14:textId="3B9EB14E" w:rsidR="00D1638E" w:rsidRPr="0043286B" w:rsidRDefault="00D1638E" w:rsidP="00D1638E">
            <w:pPr>
              <w:pStyle w:val="Tblzat-Fejlc"/>
              <w:rPr>
                <w:lang w:val="hu-HU"/>
              </w:rPr>
            </w:pPr>
            <w:r w:rsidRPr="009B1AE8">
              <w:rPr>
                <w:lang w:val="hu-HU"/>
              </w:rPr>
              <w:t>spolufinancovanie</w:t>
            </w:r>
          </w:p>
        </w:tc>
        <w:tc>
          <w:tcPr>
            <w:tcW w:w="1250" w:type="pct"/>
            <w:tcBorders>
              <w:bottom w:val="single" w:sz="12" w:space="0" w:color="FF0000"/>
            </w:tcBorders>
            <w:vAlign w:val="center"/>
          </w:tcPr>
          <w:p w14:paraId="0ED28C52" w14:textId="202F9A78" w:rsidR="00D1638E" w:rsidRPr="0043286B" w:rsidRDefault="00D1638E" w:rsidP="00D1638E">
            <w:pPr>
              <w:pStyle w:val="Tblzat-Fejlc"/>
              <w:rPr>
                <w:lang w:val="hu-HU"/>
              </w:rPr>
            </w:pPr>
            <w:r>
              <w:rPr>
                <w:lang w:val="hu-HU"/>
              </w:rPr>
              <w:t>Spoluu</w:t>
            </w:r>
            <w:r>
              <w:rPr>
                <w:lang w:val="sk-SK"/>
              </w:rPr>
              <w:t>č</w:t>
            </w:r>
            <w:r>
              <w:rPr>
                <w:lang w:val="hu-HU"/>
              </w:rPr>
              <w:t>asť</w:t>
            </w:r>
          </w:p>
        </w:tc>
        <w:tc>
          <w:tcPr>
            <w:tcW w:w="1250" w:type="pct"/>
            <w:tcBorders>
              <w:bottom w:val="single" w:sz="12" w:space="0" w:color="FF0000"/>
            </w:tcBorders>
            <w:vAlign w:val="center"/>
          </w:tcPr>
          <w:p w14:paraId="549FB16F" w14:textId="77777777" w:rsidR="00D1638E" w:rsidRDefault="00D1638E" w:rsidP="00D1638E">
            <w:pPr>
              <w:pStyle w:val="Tblzat-Fejlc"/>
              <w:rPr>
                <w:lang w:val="hu-HU"/>
              </w:rPr>
            </w:pPr>
            <w:r>
              <w:rPr>
                <w:lang w:val="hu-HU"/>
              </w:rPr>
              <w:t>Celkový</w:t>
            </w:r>
          </w:p>
          <w:p w14:paraId="3E5DF164" w14:textId="0D66C4AC" w:rsidR="00D1638E" w:rsidRPr="0043286B" w:rsidRDefault="00D1638E" w:rsidP="00D1638E">
            <w:pPr>
              <w:pStyle w:val="Tblzat-Fejlc"/>
              <w:rPr>
                <w:lang w:val="hu-HU"/>
              </w:rPr>
            </w:pPr>
            <w:r>
              <w:rPr>
                <w:lang w:val="hu-HU"/>
              </w:rPr>
              <w:t>rozpočet</w:t>
            </w:r>
          </w:p>
        </w:tc>
      </w:tr>
      <w:tr w:rsidR="001C4A27" w:rsidRPr="0043286B" w14:paraId="5D667D39" w14:textId="77777777" w:rsidTr="00665F45">
        <w:trPr>
          <w:trHeight w:val="211"/>
        </w:trPr>
        <w:tc>
          <w:tcPr>
            <w:tcW w:w="1250" w:type="pct"/>
            <w:tcBorders>
              <w:top w:val="single" w:sz="12" w:space="0" w:color="FF0000"/>
              <w:left w:val="single" w:sz="12" w:space="0" w:color="FF0000"/>
              <w:bottom w:val="single" w:sz="12" w:space="0" w:color="FF0000"/>
            </w:tcBorders>
            <w:vAlign w:val="center"/>
          </w:tcPr>
          <w:p w14:paraId="48C87B38" w14:textId="77777777" w:rsidR="001C4A27" w:rsidRPr="0043286B" w:rsidRDefault="001C4A27" w:rsidP="002001F5">
            <w:pPr>
              <w:pStyle w:val="Tblzat-Szveg1"/>
              <w:rPr>
                <w:lang w:val="hu-HU"/>
              </w:rPr>
            </w:pPr>
            <w:r w:rsidRPr="0043286B">
              <w:rPr>
                <w:lang w:val="hu-HU"/>
              </w:rPr>
              <w:fldChar w:fldCharType="begin">
                <w:ffData>
                  <w:name w:val="Szöveg5"/>
                  <w:enabled/>
                  <w:calcOnExit w:val="0"/>
                  <w:textInput/>
                </w:ffData>
              </w:fldChar>
            </w:r>
            <w:r w:rsidRPr="0043286B">
              <w:rPr>
                <w:lang w:val="hu-HU"/>
              </w:rPr>
              <w:instrText xml:space="preserve"> FORMTEXT </w:instrText>
            </w:r>
            <w:r w:rsidRPr="0043286B">
              <w:rPr>
                <w:lang w:val="hu-HU"/>
              </w:rPr>
            </w:r>
            <w:r w:rsidRPr="0043286B">
              <w:rPr>
                <w:lang w:val="hu-HU"/>
              </w:rPr>
              <w:fldChar w:fldCharType="separate"/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lang w:val="hu-HU"/>
              </w:rPr>
              <w:fldChar w:fldCharType="end"/>
            </w:r>
          </w:p>
        </w:tc>
        <w:tc>
          <w:tcPr>
            <w:tcW w:w="1250" w:type="pct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E2BF008" w14:textId="77777777" w:rsidR="001C4A27" w:rsidRPr="0043286B" w:rsidRDefault="001C4A27" w:rsidP="002001F5">
            <w:pPr>
              <w:pStyle w:val="Tblzat-Szveg1"/>
              <w:rPr>
                <w:lang w:val="hu-HU"/>
              </w:rPr>
            </w:pPr>
            <w:r w:rsidRPr="0043286B">
              <w:rPr>
                <w:lang w:val="hu-HU"/>
              </w:rPr>
              <w:fldChar w:fldCharType="begin">
                <w:ffData>
                  <w:name w:val="Szöveg5"/>
                  <w:enabled/>
                  <w:calcOnExit w:val="0"/>
                  <w:textInput/>
                </w:ffData>
              </w:fldChar>
            </w:r>
            <w:r w:rsidRPr="0043286B">
              <w:rPr>
                <w:lang w:val="hu-HU"/>
              </w:rPr>
              <w:instrText xml:space="preserve"> FORMTEXT </w:instrText>
            </w:r>
            <w:r w:rsidRPr="0043286B">
              <w:rPr>
                <w:lang w:val="hu-HU"/>
              </w:rPr>
            </w:r>
            <w:r w:rsidRPr="0043286B">
              <w:rPr>
                <w:lang w:val="hu-HU"/>
              </w:rPr>
              <w:fldChar w:fldCharType="separate"/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lang w:val="hu-HU"/>
              </w:rPr>
              <w:fldChar w:fldCharType="end"/>
            </w:r>
          </w:p>
        </w:tc>
        <w:tc>
          <w:tcPr>
            <w:tcW w:w="1250" w:type="pct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6A430D6" w14:textId="77777777" w:rsidR="001C4A27" w:rsidRPr="0043286B" w:rsidRDefault="001C4A27" w:rsidP="002001F5">
            <w:pPr>
              <w:pStyle w:val="Tblzat-Szveg1"/>
              <w:rPr>
                <w:lang w:val="hu-HU"/>
              </w:rPr>
            </w:pPr>
            <w:r w:rsidRPr="0043286B">
              <w:rPr>
                <w:lang w:val="hu-HU"/>
              </w:rPr>
              <w:fldChar w:fldCharType="begin">
                <w:ffData>
                  <w:name w:val="Szöveg5"/>
                  <w:enabled/>
                  <w:calcOnExit w:val="0"/>
                  <w:textInput/>
                </w:ffData>
              </w:fldChar>
            </w:r>
            <w:r w:rsidRPr="0043286B">
              <w:rPr>
                <w:lang w:val="hu-HU"/>
              </w:rPr>
              <w:instrText xml:space="preserve"> FORMTEXT </w:instrText>
            </w:r>
            <w:r w:rsidRPr="0043286B">
              <w:rPr>
                <w:lang w:val="hu-HU"/>
              </w:rPr>
            </w:r>
            <w:r w:rsidRPr="0043286B">
              <w:rPr>
                <w:lang w:val="hu-HU"/>
              </w:rPr>
              <w:fldChar w:fldCharType="separate"/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lang w:val="hu-HU"/>
              </w:rPr>
              <w:fldChar w:fldCharType="end"/>
            </w:r>
          </w:p>
        </w:tc>
        <w:tc>
          <w:tcPr>
            <w:tcW w:w="1250" w:type="pct"/>
            <w:tcBorders>
              <w:top w:val="single" w:sz="12" w:space="0" w:color="FF0000"/>
              <w:bottom w:val="single" w:sz="12" w:space="0" w:color="FF0000"/>
              <w:right w:val="single" w:sz="12" w:space="0" w:color="FF0000"/>
            </w:tcBorders>
            <w:vAlign w:val="center"/>
          </w:tcPr>
          <w:p w14:paraId="63F2319F" w14:textId="77777777" w:rsidR="001C4A27" w:rsidRPr="0043286B" w:rsidRDefault="001C4A27" w:rsidP="002001F5">
            <w:pPr>
              <w:pStyle w:val="Tblzat-Szveg1"/>
              <w:rPr>
                <w:lang w:val="hu-HU"/>
              </w:rPr>
            </w:pPr>
            <w:r w:rsidRPr="0043286B">
              <w:rPr>
                <w:lang w:val="hu-HU"/>
              </w:rPr>
              <w:fldChar w:fldCharType="begin">
                <w:ffData>
                  <w:name w:val="Szöveg5"/>
                  <w:enabled/>
                  <w:calcOnExit w:val="0"/>
                  <w:textInput/>
                </w:ffData>
              </w:fldChar>
            </w:r>
            <w:r w:rsidRPr="0043286B">
              <w:rPr>
                <w:lang w:val="hu-HU"/>
              </w:rPr>
              <w:instrText xml:space="preserve"> FORMTEXT </w:instrText>
            </w:r>
            <w:r w:rsidRPr="0043286B">
              <w:rPr>
                <w:lang w:val="hu-HU"/>
              </w:rPr>
            </w:r>
            <w:r w:rsidRPr="0043286B">
              <w:rPr>
                <w:lang w:val="hu-HU"/>
              </w:rPr>
              <w:fldChar w:fldCharType="separate"/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lang w:val="hu-HU"/>
              </w:rPr>
              <w:fldChar w:fldCharType="end"/>
            </w:r>
          </w:p>
        </w:tc>
      </w:tr>
    </w:tbl>
    <w:p w14:paraId="4E84A53F" w14:textId="77777777" w:rsidR="003C1DD3" w:rsidRDefault="003C1DD3">
      <w:pPr>
        <w:spacing w:after="0" w:line="240" w:lineRule="auto"/>
        <w:rPr>
          <w:lang w:eastAsia="hu-HU"/>
        </w:rPr>
      </w:pPr>
      <w:r>
        <w:rPr>
          <w:lang w:eastAsia="hu-HU"/>
        </w:rPr>
        <w:br w:type="page"/>
      </w:r>
    </w:p>
    <w:p w14:paraId="32ED1FA9" w14:textId="2BE75953" w:rsidR="00EB0E9C" w:rsidRDefault="00C273C8" w:rsidP="00D054CE">
      <w:pPr>
        <w:pStyle w:val="Cmsor1"/>
      </w:pPr>
      <w:r>
        <w:lastRenderedPageBreak/>
        <w:t>Pozicio</w:t>
      </w:r>
      <w:r w:rsidR="00D054CE">
        <w:t>vanie</w:t>
      </w:r>
    </w:p>
    <w:p w14:paraId="67738FCE" w14:textId="64938017" w:rsidR="00736BEB" w:rsidRDefault="00D054CE" w:rsidP="00D054CE">
      <w:pPr>
        <w:pStyle w:val="Cmsor2"/>
        <w:rPr>
          <w:lang w:val="hu-HU"/>
        </w:rPr>
      </w:pPr>
      <w:r w:rsidRPr="00D054CE">
        <w:rPr>
          <w:lang w:val="hu-HU"/>
        </w:rPr>
        <w:t>Hlavný odkaz</w:t>
      </w:r>
    </w:p>
    <w:p w14:paraId="6175F4CD" w14:textId="355A980A" w:rsidR="00736BEB" w:rsidRPr="00736BEB" w:rsidRDefault="00D054CE" w:rsidP="00D054CE">
      <w:pPr>
        <w:rPr>
          <w:b/>
          <w:lang w:val="hu-HU" w:eastAsia="hu-HU"/>
        </w:rPr>
      </w:pPr>
      <w:r w:rsidRPr="00D054CE">
        <w:rPr>
          <w:b/>
          <w:lang w:val="hu-HU" w:eastAsia="hu-HU"/>
        </w:rPr>
        <w:t xml:space="preserve">V jednej vete zhrňte hlavný odkaz </w:t>
      </w:r>
      <w:r>
        <w:rPr>
          <w:b/>
          <w:lang w:val="hu-HU" w:eastAsia="hu-HU"/>
        </w:rPr>
        <w:t xml:space="preserve">územného </w:t>
      </w:r>
      <w:r w:rsidRPr="00D054CE">
        <w:rPr>
          <w:b/>
          <w:lang w:val="hu-HU" w:eastAsia="hu-HU"/>
        </w:rPr>
        <w:t>marketingu</w:t>
      </w:r>
      <w:r>
        <w:rPr>
          <w:b/>
          <w:lang w:val="hu-HU" w:eastAsia="hu-HU"/>
        </w:rPr>
        <w:t>.</w:t>
      </w:r>
    </w:p>
    <w:p w14:paraId="4BC46CBB" w14:textId="653EDBF7" w:rsidR="00EB0E9C" w:rsidRDefault="00D1638E" w:rsidP="004A675B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jc w:val="both"/>
      </w:pPr>
      <w:r>
        <w:fldChar w:fldCharType="begin">
          <w:ffData>
            <w:name w:val=""/>
            <w:enabled/>
            <w:calcOnExit w:val="0"/>
            <w:textInput>
              <w:maxLength w:val="5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49781D6F" w14:textId="0E847700" w:rsidR="00736BEB" w:rsidRDefault="00D1638E" w:rsidP="00D054CE">
      <w:pPr>
        <w:pStyle w:val="Cmsor2"/>
        <w:rPr>
          <w:lang w:val="hu-HU"/>
        </w:rPr>
      </w:pPr>
      <w:r w:rsidRPr="002552D6">
        <w:rPr>
          <w:lang w:val="sk-SK"/>
        </w:rPr>
        <w:t>Profil turistickej značky</w:t>
      </w:r>
    </w:p>
    <w:p w14:paraId="00948BCF" w14:textId="369432B8" w:rsidR="00736BEB" w:rsidRDefault="00D054CE" w:rsidP="00D054CE">
      <w:pPr>
        <w:rPr>
          <w:b/>
          <w:lang w:val="hu-HU"/>
        </w:rPr>
      </w:pPr>
      <w:r w:rsidRPr="00D054CE">
        <w:rPr>
          <w:b/>
          <w:lang w:val="hu-HU"/>
        </w:rPr>
        <w:t>Identifikujte spoločnú turistickú destináciu, definujte budúci profil značky oblasti. Identifikujte kľúčové prvky profilu spoločnej značky a cieľové skupiny spojené s jednotlivými prvkami.</w:t>
      </w:r>
      <w:r>
        <w:rPr>
          <w:b/>
          <w:lang w:val="hu-HU"/>
        </w:rPr>
        <w:t xml:space="preserve"> </w:t>
      </w:r>
      <w:r w:rsidRPr="00D054CE">
        <w:rPr>
          <w:b/>
          <w:lang w:val="hu-HU"/>
        </w:rPr>
        <w:t>(max. 2 500 znakov)</w:t>
      </w:r>
      <w:r>
        <w:rPr>
          <w:b/>
          <w:lang w:val="hu-HU"/>
        </w:rPr>
        <w:t xml:space="preserve"> </w:t>
      </w:r>
    </w:p>
    <w:p w14:paraId="200DFE92" w14:textId="06A2A373" w:rsidR="00736BEB" w:rsidRDefault="00736BEB" w:rsidP="00736BEB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jc w:val="both"/>
      </w:pPr>
      <w:r>
        <w:fldChar w:fldCharType="begin">
          <w:ffData>
            <w:name w:val=""/>
            <w:enabled/>
            <w:calcOnExit w:val="0"/>
            <w:textInput>
              <w:maxLength w:val="25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14111A86" w14:textId="77777777" w:rsidR="00C273C8" w:rsidRDefault="00C273C8">
      <w:pPr>
        <w:spacing w:after="0" w:line="240" w:lineRule="auto"/>
        <w:rPr>
          <w:rFonts w:ascii="Bahnschrift SemiBold SemiConden" w:eastAsia="Times New Roman" w:hAnsi="Bahnschrift SemiBold SemiConden" w:cs="Times New Roman"/>
          <w:b/>
          <w:bCs/>
          <w:color w:val="003399"/>
          <w:sz w:val="26"/>
          <w:szCs w:val="24"/>
          <w:lang w:eastAsia="hu-HU"/>
        </w:rPr>
      </w:pPr>
      <w:r>
        <w:br w:type="page"/>
      </w:r>
    </w:p>
    <w:p w14:paraId="154A974D" w14:textId="7C4727C0" w:rsidR="00EB0E9C" w:rsidRDefault="00D054CE" w:rsidP="00D054CE">
      <w:pPr>
        <w:pStyle w:val="Cmsor1"/>
      </w:pPr>
      <w:r w:rsidRPr="00D054CE">
        <w:lastRenderedPageBreak/>
        <w:t>Destinačný marketing</w:t>
      </w:r>
    </w:p>
    <w:p w14:paraId="0B79FA6F" w14:textId="4BE31D07" w:rsidR="00C273C8" w:rsidRPr="001D7992" w:rsidRDefault="00D054CE" w:rsidP="00C273C8">
      <w:pPr>
        <w:rPr>
          <w:b/>
          <w:lang w:val="hu-HU"/>
        </w:rPr>
      </w:pPr>
      <w:r w:rsidRPr="00D054CE">
        <w:rPr>
          <w:b/>
          <w:lang w:val="hu-HU"/>
        </w:rPr>
        <w:t xml:space="preserve">Zhrňte marketingové nástroje, ktoré použijete na propagáciu akčnej oblasti ako turistickej </w:t>
      </w:r>
      <w:r w:rsidR="00D1638E">
        <w:rPr>
          <w:b/>
          <w:lang w:val="hu-HU"/>
        </w:rPr>
        <w:t xml:space="preserve">destinácii </w:t>
      </w:r>
      <w:r w:rsidRPr="00D054CE">
        <w:rPr>
          <w:b/>
          <w:lang w:val="hu-HU"/>
        </w:rPr>
        <w:t>alebo hlavnej turistickej témy TAP (max. 3 000 znakov)</w:t>
      </w:r>
    </w:p>
    <w:p w14:paraId="7D33EEE3" w14:textId="41C01F69" w:rsidR="00EB0E9C" w:rsidRDefault="00C273C8" w:rsidP="00C273C8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jc w:val="both"/>
      </w:pPr>
      <w:r>
        <w:fldChar w:fldCharType="begin">
          <w:ffData>
            <w:name w:val=""/>
            <w:enabled/>
            <w:calcOnExit w:val="0"/>
            <w:textInput>
              <w:maxLength w:val="30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4AD8686F" w14:textId="77777777" w:rsidR="00C273C8" w:rsidRDefault="00C273C8">
      <w:pPr>
        <w:spacing w:after="0" w:line="240" w:lineRule="auto"/>
        <w:rPr>
          <w:rFonts w:ascii="Bahnschrift SemiBold SemiConden" w:eastAsia="Times New Roman" w:hAnsi="Bahnschrift SemiBold SemiConden" w:cs="Times New Roman"/>
          <w:b/>
          <w:bCs/>
          <w:color w:val="003399"/>
          <w:sz w:val="26"/>
          <w:szCs w:val="24"/>
          <w:lang w:eastAsia="hu-HU"/>
        </w:rPr>
      </w:pPr>
      <w:r>
        <w:br w:type="page"/>
      </w:r>
    </w:p>
    <w:p w14:paraId="0B0DC53E" w14:textId="600CF8DF" w:rsidR="00C273C8" w:rsidRDefault="00D054CE" w:rsidP="00D054CE">
      <w:pPr>
        <w:pStyle w:val="Cmsor1"/>
      </w:pPr>
      <w:r w:rsidRPr="00D054CE">
        <w:lastRenderedPageBreak/>
        <w:t>Propagácia atrakcií</w:t>
      </w:r>
    </w:p>
    <w:p w14:paraId="2A549E49" w14:textId="5B6506A3" w:rsidR="00C273C8" w:rsidRPr="001D7992" w:rsidRDefault="00D054CE" w:rsidP="00C273C8">
      <w:pPr>
        <w:rPr>
          <w:b/>
          <w:lang w:val="hu-HU"/>
        </w:rPr>
      </w:pPr>
      <w:r w:rsidRPr="00D054CE">
        <w:rPr>
          <w:b/>
          <w:lang w:val="hu-HU"/>
        </w:rPr>
        <w:t xml:space="preserve">Zhrňte, marketingové činnosti, ktoré plánujete vykonať na propagáciu turistických atrakcií </w:t>
      </w:r>
      <w:r w:rsidR="00D1638E">
        <w:rPr>
          <w:b/>
          <w:lang w:val="hu-HU"/>
        </w:rPr>
        <w:t>na území akčného plánu!</w:t>
      </w:r>
      <w:r w:rsidRPr="00D054CE">
        <w:rPr>
          <w:b/>
          <w:lang w:val="hu-HU"/>
        </w:rPr>
        <w:t xml:space="preserve"> (max. 3 000 znakov)</w:t>
      </w:r>
    </w:p>
    <w:p w14:paraId="0B492A4B" w14:textId="586B55DE" w:rsidR="00C273C8" w:rsidRDefault="00D1638E" w:rsidP="00C273C8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jc w:val="both"/>
      </w:pPr>
      <w:r>
        <w:fldChar w:fldCharType="begin">
          <w:ffData>
            <w:name w:val=""/>
            <w:enabled/>
            <w:calcOnExit w:val="0"/>
            <w:textInput>
              <w:maxLength w:val="30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6B59C8D3" w14:textId="77777777" w:rsidR="00C273C8" w:rsidRDefault="00C273C8">
      <w:pPr>
        <w:spacing w:after="0" w:line="240" w:lineRule="auto"/>
        <w:rPr>
          <w:rFonts w:ascii="Bahnschrift SemiBold SemiConden" w:eastAsia="Times New Roman" w:hAnsi="Bahnschrift SemiBold SemiConden" w:cs="Times New Roman"/>
          <w:b/>
          <w:bCs/>
          <w:color w:val="003399"/>
          <w:sz w:val="26"/>
          <w:szCs w:val="24"/>
          <w:lang w:eastAsia="hu-HU"/>
        </w:rPr>
      </w:pPr>
      <w:r>
        <w:br w:type="page"/>
      </w:r>
    </w:p>
    <w:p w14:paraId="60A3ABA8" w14:textId="577EC694" w:rsidR="00C273C8" w:rsidRDefault="00D054CE" w:rsidP="00D054CE">
      <w:pPr>
        <w:pStyle w:val="Cmsor1"/>
      </w:pPr>
      <w:r w:rsidRPr="00D054CE">
        <w:lastRenderedPageBreak/>
        <w:t>Propagácia turistických balíkov</w:t>
      </w:r>
    </w:p>
    <w:p w14:paraId="01FD37EF" w14:textId="2BB7016D" w:rsidR="00C273C8" w:rsidRPr="001D7992" w:rsidRDefault="00D054CE" w:rsidP="00C273C8">
      <w:pPr>
        <w:rPr>
          <w:b/>
          <w:lang w:val="hu-HU"/>
        </w:rPr>
      </w:pPr>
      <w:r w:rsidRPr="00D054CE">
        <w:rPr>
          <w:b/>
          <w:lang w:val="hu-HU"/>
        </w:rPr>
        <w:t>Zhrňte marketingové aktivity</w:t>
      </w:r>
      <w:r w:rsidR="00D1638E">
        <w:rPr>
          <w:b/>
          <w:lang w:val="hu-HU"/>
        </w:rPr>
        <w:t xml:space="preserve"> </w:t>
      </w:r>
      <w:r w:rsidRPr="00D054CE">
        <w:rPr>
          <w:b/>
          <w:lang w:val="hu-HU"/>
        </w:rPr>
        <w:t>ktoré</w:t>
      </w:r>
      <w:r w:rsidR="00D1638E">
        <w:rPr>
          <w:b/>
          <w:lang w:val="hu-HU"/>
        </w:rPr>
        <w:t xml:space="preserve"> plánujete </w:t>
      </w:r>
      <w:r w:rsidR="00696AD0">
        <w:rPr>
          <w:b/>
          <w:lang w:val="hu-HU"/>
        </w:rPr>
        <w:t xml:space="preserve">realizovať </w:t>
      </w:r>
      <w:r w:rsidRPr="00D054CE">
        <w:rPr>
          <w:b/>
          <w:lang w:val="hu-HU"/>
        </w:rPr>
        <w:t>na propagáciu turistick</w:t>
      </w:r>
      <w:r w:rsidR="00D1638E">
        <w:rPr>
          <w:b/>
          <w:lang w:val="sk-SK"/>
        </w:rPr>
        <w:t>ý</w:t>
      </w:r>
      <w:r w:rsidR="00D1638E">
        <w:rPr>
          <w:b/>
          <w:lang w:val="hu-HU"/>
        </w:rPr>
        <w:t xml:space="preserve">ch </w:t>
      </w:r>
      <w:r w:rsidRPr="00D054CE">
        <w:rPr>
          <w:b/>
          <w:lang w:val="hu-HU"/>
        </w:rPr>
        <w:t>balík</w:t>
      </w:r>
      <w:r w:rsidR="00D1638E">
        <w:rPr>
          <w:b/>
          <w:lang w:val="hu-HU"/>
        </w:rPr>
        <w:t>ov.</w:t>
      </w:r>
      <w:r w:rsidR="00D1638E">
        <w:rPr>
          <w:b/>
          <w:lang w:val="hu-HU"/>
        </w:rPr>
        <w:br/>
      </w:r>
      <w:r w:rsidRPr="00D054CE">
        <w:rPr>
          <w:b/>
          <w:lang w:val="hu-HU"/>
        </w:rPr>
        <w:t>(max. 3 000 znakov)</w:t>
      </w:r>
    </w:p>
    <w:p w14:paraId="6A576E84" w14:textId="77777777" w:rsidR="00C273C8" w:rsidRDefault="00C273C8" w:rsidP="00C273C8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jc w:val="both"/>
      </w:pPr>
      <w:r>
        <w:fldChar w:fldCharType="begin">
          <w:ffData>
            <w:name w:val=""/>
            <w:enabled/>
            <w:calcOnExit w:val="0"/>
            <w:textInput>
              <w:maxLength w:val="30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2AE5541B" w14:textId="77777777" w:rsidR="008759E7" w:rsidRDefault="008759E7">
      <w:pPr>
        <w:spacing w:after="0" w:line="240" w:lineRule="auto"/>
        <w:sectPr w:rsidR="008759E7" w:rsidSect="004E0196">
          <w:headerReference w:type="default" r:id="rId8"/>
          <w:footerReference w:type="default" r:id="rId9"/>
          <w:pgSz w:w="11906" w:h="16838"/>
          <w:pgMar w:top="1985" w:right="1418" w:bottom="1588" w:left="1418" w:header="680" w:footer="340" w:gutter="0"/>
          <w:cols w:space="708"/>
          <w:docGrid w:linePitch="360"/>
        </w:sectPr>
      </w:pPr>
    </w:p>
    <w:p w14:paraId="329C531B" w14:textId="12A6C244" w:rsidR="00736BEB" w:rsidRPr="00736BEB" w:rsidRDefault="00D054CE" w:rsidP="00736BEB">
      <w:pPr>
        <w:pStyle w:val="Cmsor1"/>
        <w:rPr>
          <w:sz w:val="26"/>
        </w:rPr>
      </w:pPr>
      <w:r w:rsidRPr="00D054CE">
        <w:lastRenderedPageBreak/>
        <w:t>Predbežný rozpočet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5182"/>
        <w:gridCol w:w="2693"/>
        <w:gridCol w:w="2695"/>
        <w:gridCol w:w="2695"/>
      </w:tblGrid>
      <w:tr w:rsidR="008759E7" w14:paraId="32CB8748" w14:textId="77777777" w:rsidTr="00D1638E">
        <w:tc>
          <w:tcPr>
            <w:tcW w:w="1953" w:type="pct"/>
            <w:vAlign w:val="center"/>
          </w:tcPr>
          <w:p w14:paraId="1B57B2FE" w14:textId="7C9D63EE" w:rsidR="008759E7" w:rsidRPr="008759E7" w:rsidRDefault="00D1638E" w:rsidP="008759E7">
            <w:pPr>
              <w:pStyle w:val="Tblzat-Fejlc"/>
              <w:rPr>
                <w:sz w:val="20"/>
              </w:rPr>
            </w:pPr>
            <w:r w:rsidRPr="00D1638E">
              <w:rPr>
                <w:sz w:val="20"/>
              </w:rPr>
              <w:t>Marketingové nástroje</w:t>
            </w:r>
          </w:p>
        </w:tc>
        <w:tc>
          <w:tcPr>
            <w:tcW w:w="1015" w:type="pct"/>
            <w:tcBorders>
              <w:bottom w:val="single" w:sz="12" w:space="0" w:color="FF0000"/>
            </w:tcBorders>
            <w:vAlign w:val="center"/>
          </w:tcPr>
          <w:p w14:paraId="0E7A7C24" w14:textId="26CF231F" w:rsidR="008759E7" w:rsidRPr="008759E7" w:rsidRDefault="00D1638E" w:rsidP="008759E7">
            <w:pPr>
              <w:pStyle w:val="Tblzat-Fejlc"/>
              <w:rPr>
                <w:sz w:val="20"/>
              </w:rPr>
            </w:pPr>
            <w:r w:rsidRPr="00D1638E">
              <w:rPr>
                <w:sz w:val="20"/>
              </w:rPr>
              <w:t>Regionálne a/alebo tematické marketingové náklady (EUR)</w:t>
            </w:r>
            <w:r w:rsidRPr="00D1638E">
              <w:rPr>
                <w:sz w:val="20"/>
              </w:rPr>
              <w:tab/>
            </w:r>
          </w:p>
        </w:tc>
        <w:tc>
          <w:tcPr>
            <w:tcW w:w="1016" w:type="pct"/>
            <w:tcBorders>
              <w:bottom w:val="single" w:sz="12" w:space="0" w:color="FF0000"/>
            </w:tcBorders>
            <w:vAlign w:val="center"/>
          </w:tcPr>
          <w:p w14:paraId="0BF91798" w14:textId="29103732" w:rsidR="008759E7" w:rsidRPr="008759E7" w:rsidRDefault="00D1638E" w:rsidP="008759E7">
            <w:pPr>
              <w:pStyle w:val="Tblzat-Fejlc"/>
              <w:rPr>
                <w:sz w:val="20"/>
              </w:rPr>
            </w:pPr>
            <w:r w:rsidRPr="00D1638E">
              <w:rPr>
                <w:sz w:val="20"/>
              </w:rPr>
              <w:t>Náklady na propagáciu atrakcií (EUR)</w:t>
            </w:r>
          </w:p>
        </w:tc>
        <w:tc>
          <w:tcPr>
            <w:tcW w:w="1016" w:type="pct"/>
            <w:tcBorders>
              <w:bottom w:val="single" w:sz="12" w:space="0" w:color="FF0000"/>
            </w:tcBorders>
            <w:vAlign w:val="center"/>
          </w:tcPr>
          <w:p w14:paraId="6E0AE3A1" w14:textId="4630BAEA" w:rsidR="008759E7" w:rsidRPr="008759E7" w:rsidRDefault="00D1638E" w:rsidP="008759E7">
            <w:pPr>
              <w:pStyle w:val="Tblzat-Fejlc"/>
              <w:rPr>
                <w:sz w:val="20"/>
              </w:rPr>
            </w:pPr>
            <w:r w:rsidRPr="00D1638E">
              <w:rPr>
                <w:sz w:val="20"/>
              </w:rPr>
              <w:t>Propagácia programových balíkov (EUR)</w:t>
            </w:r>
          </w:p>
        </w:tc>
      </w:tr>
      <w:tr w:rsidR="00D1638E" w14:paraId="24C496F0" w14:textId="77777777" w:rsidTr="00D1638E">
        <w:tc>
          <w:tcPr>
            <w:tcW w:w="1953" w:type="pct"/>
            <w:tcBorders>
              <w:right w:val="single" w:sz="12" w:space="0" w:color="FF0000"/>
            </w:tcBorders>
          </w:tcPr>
          <w:p w14:paraId="452A534D" w14:textId="31DB9402" w:rsidR="00D1638E" w:rsidRPr="008759E7" w:rsidRDefault="00D1638E" w:rsidP="00D1638E">
            <w:pPr>
              <w:pStyle w:val="Tblzat-Szveg2"/>
              <w:rPr>
                <w:sz w:val="20"/>
                <w:lang w:eastAsia="hu-HU"/>
              </w:rPr>
            </w:pPr>
            <w:r w:rsidRPr="00BD6C2B">
              <w:t xml:space="preserve">Návrh loga a </w:t>
            </w:r>
            <w:r w:rsidR="00696AD0">
              <w:t>dizajnu</w:t>
            </w:r>
            <w:r w:rsidRPr="00BD6C2B">
              <w:t xml:space="preserve">, vytvorenie </w:t>
            </w:r>
            <w:r w:rsidR="00696AD0">
              <w:t>obrázkového manuálu</w:t>
            </w:r>
          </w:p>
        </w:tc>
        <w:tc>
          <w:tcPr>
            <w:tcW w:w="1015" w:type="pct"/>
            <w:tcBorders>
              <w:top w:val="single" w:sz="12" w:space="0" w:color="FF0000"/>
              <w:left w:val="single" w:sz="12" w:space="0" w:color="FF0000"/>
              <w:bottom w:val="single" w:sz="4" w:space="0" w:color="auto"/>
            </w:tcBorders>
            <w:vAlign w:val="center"/>
          </w:tcPr>
          <w:p w14:paraId="03CA8CC4" w14:textId="2D2EE497" w:rsidR="00D1638E" w:rsidRDefault="00D1638E" w:rsidP="00D1638E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6" w:type="pct"/>
            <w:tcBorders>
              <w:top w:val="single" w:sz="12" w:space="0" w:color="FF0000"/>
              <w:bottom w:val="single" w:sz="4" w:space="0" w:color="auto"/>
            </w:tcBorders>
            <w:vAlign w:val="center"/>
          </w:tcPr>
          <w:p w14:paraId="0C86DBE0" w14:textId="7B044F24" w:rsidR="00D1638E" w:rsidRDefault="00D1638E" w:rsidP="00D1638E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6" w:type="pct"/>
            <w:tcBorders>
              <w:top w:val="single" w:sz="12" w:space="0" w:color="FF0000"/>
              <w:bottom w:val="single" w:sz="4" w:space="0" w:color="auto"/>
              <w:right w:val="single" w:sz="12" w:space="0" w:color="FF0000"/>
            </w:tcBorders>
            <w:vAlign w:val="center"/>
          </w:tcPr>
          <w:p w14:paraId="2CADDB58" w14:textId="6F5D138F" w:rsidR="00D1638E" w:rsidRDefault="00D1638E" w:rsidP="00D1638E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1638E" w14:paraId="214AE822" w14:textId="77777777" w:rsidTr="00D1638E">
        <w:tc>
          <w:tcPr>
            <w:tcW w:w="1953" w:type="pct"/>
            <w:tcBorders>
              <w:right w:val="single" w:sz="12" w:space="0" w:color="FF0000"/>
            </w:tcBorders>
          </w:tcPr>
          <w:p w14:paraId="24DF321B" w14:textId="3FF05B85" w:rsidR="00D1638E" w:rsidRPr="008759E7" w:rsidRDefault="00D1638E" w:rsidP="00D1638E">
            <w:pPr>
              <w:pStyle w:val="Tblzat-Szveg2"/>
              <w:rPr>
                <w:sz w:val="20"/>
                <w:lang w:eastAsia="hu-HU"/>
              </w:rPr>
            </w:pPr>
            <w:r>
              <w:t xml:space="preserve">Webová </w:t>
            </w:r>
            <w:r w:rsidRPr="00BD6C2B">
              <w:t>stránk</w:t>
            </w:r>
            <w:r>
              <w:t>a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12" w:space="0" w:color="FF0000"/>
              <w:bottom w:val="single" w:sz="4" w:space="0" w:color="auto"/>
            </w:tcBorders>
            <w:vAlign w:val="center"/>
          </w:tcPr>
          <w:p w14:paraId="21920323" w14:textId="60C43BF9" w:rsidR="00D1638E" w:rsidRDefault="00D1638E" w:rsidP="00D1638E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8F1A92" w14:textId="633DB65E" w:rsidR="00D1638E" w:rsidRDefault="00D1638E" w:rsidP="00D1638E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6" w:type="pct"/>
            <w:tcBorders>
              <w:top w:val="single" w:sz="4" w:space="0" w:color="auto"/>
              <w:bottom w:val="single" w:sz="4" w:space="0" w:color="auto"/>
              <w:right w:val="single" w:sz="12" w:space="0" w:color="FF0000"/>
            </w:tcBorders>
            <w:vAlign w:val="center"/>
          </w:tcPr>
          <w:p w14:paraId="01FB5079" w14:textId="518A181A" w:rsidR="00D1638E" w:rsidRDefault="00D1638E" w:rsidP="00D1638E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1638E" w14:paraId="738777A5" w14:textId="77777777" w:rsidTr="00D1638E">
        <w:tc>
          <w:tcPr>
            <w:tcW w:w="1953" w:type="pct"/>
            <w:tcBorders>
              <w:right w:val="single" w:sz="12" w:space="0" w:color="FF0000"/>
            </w:tcBorders>
          </w:tcPr>
          <w:p w14:paraId="51B82058" w14:textId="5761D1DD" w:rsidR="00D1638E" w:rsidRPr="008759E7" w:rsidRDefault="00D1638E" w:rsidP="00D1638E">
            <w:pPr>
              <w:pStyle w:val="Tblzat-Szveg2"/>
              <w:rPr>
                <w:sz w:val="20"/>
                <w:lang w:eastAsia="hu-HU"/>
              </w:rPr>
            </w:pPr>
            <w:r w:rsidRPr="00BD6C2B">
              <w:t>Vytvorenie účtov na sociálnych sieťach (</w:t>
            </w:r>
            <w:r>
              <w:t xml:space="preserve">napr. </w:t>
            </w:r>
            <w:r w:rsidRPr="00BD6C2B">
              <w:t xml:space="preserve">Facebook, Instagram), </w:t>
            </w:r>
            <w:r w:rsidR="00696AD0">
              <w:t>naplnenie stránok obsahom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12" w:space="0" w:color="FF0000"/>
              <w:bottom w:val="single" w:sz="4" w:space="0" w:color="auto"/>
            </w:tcBorders>
            <w:vAlign w:val="center"/>
          </w:tcPr>
          <w:p w14:paraId="1FBD9F18" w14:textId="39CB8320" w:rsidR="00D1638E" w:rsidRDefault="00D1638E" w:rsidP="00D1638E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8D2E5D" w14:textId="4F7228C2" w:rsidR="00D1638E" w:rsidRDefault="00D1638E" w:rsidP="00D1638E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6" w:type="pct"/>
            <w:tcBorders>
              <w:top w:val="single" w:sz="4" w:space="0" w:color="auto"/>
              <w:bottom w:val="single" w:sz="4" w:space="0" w:color="auto"/>
              <w:right w:val="single" w:sz="12" w:space="0" w:color="FF0000"/>
            </w:tcBorders>
            <w:vAlign w:val="center"/>
          </w:tcPr>
          <w:p w14:paraId="6B388D09" w14:textId="699274EA" w:rsidR="00D1638E" w:rsidRDefault="00D1638E" w:rsidP="00D1638E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1638E" w14:paraId="73990216" w14:textId="77777777" w:rsidTr="00D1638E">
        <w:tc>
          <w:tcPr>
            <w:tcW w:w="1953" w:type="pct"/>
            <w:tcBorders>
              <w:right w:val="single" w:sz="12" w:space="0" w:color="FF0000"/>
            </w:tcBorders>
          </w:tcPr>
          <w:p w14:paraId="2F05EC01" w14:textId="217547FA" w:rsidR="00D1638E" w:rsidRPr="008759E7" w:rsidRDefault="00D1638E" w:rsidP="00D1638E">
            <w:pPr>
              <w:pStyle w:val="Tblzat-Szveg2"/>
              <w:rPr>
                <w:sz w:val="20"/>
                <w:lang w:eastAsia="hu-HU"/>
              </w:rPr>
            </w:pPr>
            <w:r w:rsidRPr="00BD6C2B">
              <w:t>Reklama na Facebooku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12" w:space="0" w:color="FF0000"/>
              <w:bottom w:val="single" w:sz="4" w:space="0" w:color="auto"/>
            </w:tcBorders>
            <w:vAlign w:val="center"/>
          </w:tcPr>
          <w:p w14:paraId="113BADF8" w14:textId="329C1810" w:rsidR="00D1638E" w:rsidRDefault="00D1638E" w:rsidP="00D1638E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DC123" w14:textId="2953FC99" w:rsidR="00D1638E" w:rsidRDefault="00D1638E" w:rsidP="00D1638E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6" w:type="pct"/>
            <w:tcBorders>
              <w:top w:val="single" w:sz="4" w:space="0" w:color="auto"/>
              <w:bottom w:val="single" w:sz="4" w:space="0" w:color="auto"/>
              <w:right w:val="single" w:sz="12" w:space="0" w:color="FF0000"/>
            </w:tcBorders>
            <w:vAlign w:val="center"/>
          </w:tcPr>
          <w:p w14:paraId="0E371E7B" w14:textId="160E4ACF" w:rsidR="00D1638E" w:rsidRDefault="00D1638E" w:rsidP="00D1638E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1638E" w14:paraId="695D97E1" w14:textId="77777777" w:rsidTr="00D1638E">
        <w:tc>
          <w:tcPr>
            <w:tcW w:w="1953" w:type="pct"/>
            <w:tcBorders>
              <w:right w:val="single" w:sz="12" w:space="0" w:color="FF0000"/>
            </w:tcBorders>
          </w:tcPr>
          <w:p w14:paraId="18566643" w14:textId="463D660B" w:rsidR="00D1638E" w:rsidRPr="008759E7" w:rsidRDefault="00D1638E" w:rsidP="00D1638E">
            <w:pPr>
              <w:pStyle w:val="Tblzat-Szveg2"/>
              <w:rPr>
                <w:sz w:val="20"/>
                <w:lang w:eastAsia="hu-HU"/>
              </w:rPr>
            </w:pPr>
            <w:r w:rsidRPr="00BD6C2B">
              <w:t>Tlačová správa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12" w:space="0" w:color="FF0000"/>
              <w:bottom w:val="single" w:sz="4" w:space="0" w:color="auto"/>
            </w:tcBorders>
            <w:vAlign w:val="center"/>
          </w:tcPr>
          <w:p w14:paraId="459DE6DD" w14:textId="3D5896C7" w:rsidR="00D1638E" w:rsidRDefault="00D1638E" w:rsidP="00D1638E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AE93E9" w14:textId="0A9D373F" w:rsidR="00D1638E" w:rsidRDefault="00D1638E" w:rsidP="00D1638E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6" w:type="pct"/>
            <w:tcBorders>
              <w:top w:val="single" w:sz="4" w:space="0" w:color="auto"/>
              <w:bottom w:val="single" w:sz="4" w:space="0" w:color="auto"/>
              <w:right w:val="single" w:sz="12" w:space="0" w:color="FF0000"/>
            </w:tcBorders>
            <w:vAlign w:val="center"/>
          </w:tcPr>
          <w:p w14:paraId="256D3381" w14:textId="4C5D3564" w:rsidR="00D1638E" w:rsidRDefault="00D1638E" w:rsidP="00D1638E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1638E" w14:paraId="2EC7085B" w14:textId="77777777" w:rsidTr="00D1638E">
        <w:tc>
          <w:tcPr>
            <w:tcW w:w="1953" w:type="pct"/>
            <w:tcBorders>
              <w:right w:val="single" w:sz="12" w:space="0" w:color="FF0000"/>
            </w:tcBorders>
          </w:tcPr>
          <w:p w14:paraId="5FE957E1" w14:textId="55877D95" w:rsidR="00D1638E" w:rsidRPr="008759E7" w:rsidRDefault="00696AD0" w:rsidP="00D1638E">
            <w:pPr>
              <w:pStyle w:val="Tblzat-Szveg2"/>
              <w:rPr>
                <w:sz w:val="20"/>
                <w:lang w:eastAsia="hu-HU"/>
              </w:rPr>
            </w:pPr>
            <w:r>
              <w:t>Email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12" w:space="0" w:color="FF0000"/>
              <w:bottom w:val="single" w:sz="4" w:space="0" w:color="auto"/>
            </w:tcBorders>
            <w:vAlign w:val="center"/>
          </w:tcPr>
          <w:p w14:paraId="15DD495A" w14:textId="2ED61E70" w:rsidR="00D1638E" w:rsidRDefault="00D1638E" w:rsidP="00D1638E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53C9C6" w14:textId="675A71BF" w:rsidR="00D1638E" w:rsidRDefault="00D1638E" w:rsidP="00D1638E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6" w:type="pct"/>
            <w:tcBorders>
              <w:top w:val="single" w:sz="4" w:space="0" w:color="auto"/>
              <w:bottom w:val="single" w:sz="4" w:space="0" w:color="auto"/>
              <w:right w:val="single" w:sz="12" w:space="0" w:color="FF0000"/>
            </w:tcBorders>
            <w:vAlign w:val="center"/>
          </w:tcPr>
          <w:p w14:paraId="5A70A717" w14:textId="13CA9C08" w:rsidR="00D1638E" w:rsidRDefault="00D1638E" w:rsidP="00D1638E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1638E" w14:paraId="5BC987A5" w14:textId="77777777" w:rsidTr="00D1638E">
        <w:tc>
          <w:tcPr>
            <w:tcW w:w="1953" w:type="pct"/>
            <w:tcBorders>
              <w:right w:val="single" w:sz="12" w:space="0" w:color="FF0000"/>
            </w:tcBorders>
          </w:tcPr>
          <w:p w14:paraId="428D76DF" w14:textId="682A805E" w:rsidR="00D1638E" w:rsidRPr="008759E7" w:rsidRDefault="00696AD0" w:rsidP="00D1638E">
            <w:pPr>
              <w:pStyle w:val="Tblzat-Szveg2"/>
              <w:rPr>
                <w:sz w:val="20"/>
              </w:rPr>
            </w:pPr>
            <w:r>
              <w:t>Obrazový záznam/film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12" w:space="0" w:color="FF0000"/>
              <w:bottom w:val="single" w:sz="4" w:space="0" w:color="auto"/>
            </w:tcBorders>
            <w:vAlign w:val="center"/>
          </w:tcPr>
          <w:p w14:paraId="481627F2" w14:textId="5ED0AB1B" w:rsidR="00D1638E" w:rsidRDefault="00D1638E" w:rsidP="00D1638E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074E13" w14:textId="0641209A" w:rsidR="00D1638E" w:rsidRDefault="00D1638E" w:rsidP="00D1638E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6" w:type="pct"/>
            <w:tcBorders>
              <w:top w:val="single" w:sz="4" w:space="0" w:color="auto"/>
              <w:bottom w:val="single" w:sz="4" w:space="0" w:color="auto"/>
              <w:right w:val="single" w:sz="12" w:space="0" w:color="FF0000"/>
            </w:tcBorders>
            <w:vAlign w:val="center"/>
          </w:tcPr>
          <w:p w14:paraId="544AFC9A" w14:textId="0B8C55BE" w:rsidR="00D1638E" w:rsidRDefault="00D1638E" w:rsidP="00D1638E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1638E" w14:paraId="3994BB8E" w14:textId="77777777" w:rsidTr="00D1638E">
        <w:tc>
          <w:tcPr>
            <w:tcW w:w="1953" w:type="pct"/>
            <w:tcBorders>
              <w:right w:val="single" w:sz="12" w:space="0" w:color="FF0000"/>
            </w:tcBorders>
          </w:tcPr>
          <w:p w14:paraId="6DD5A9C7" w14:textId="6D9BB4F5" w:rsidR="00D1638E" w:rsidRPr="008759E7" w:rsidRDefault="00D1638E" w:rsidP="00D1638E">
            <w:pPr>
              <w:pStyle w:val="Tblzat-Szveg2"/>
              <w:rPr>
                <w:sz w:val="20"/>
              </w:rPr>
            </w:pPr>
            <w:r w:rsidRPr="00BD6C2B">
              <w:t>Kanál a/alebo reklama na YouTube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12" w:space="0" w:color="FF0000"/>
              <w:bottom w:val="single" w:sz="4" w:space="0" w:color="auto"/>
            </w:tcBorders>
            <w:vAlign w:val="center"/>
          </w:tcPr>
          <w:p w14:paraId="38DF1973" w14:textId="21C20A6E" w:rsidR="00D1638E" w:rsidRDefault="00D1638E" w:rsidP="00D1638E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E028D1" w14:textId="2C16DE7A" w:rsidR="00D1638E" w:rsidRDefault="00D1638E" w:rsidP="00D1638E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6" w:type="pct"/>
            <w:tcBorders>
              <w:top w:val="single" w:sz="4" w:space="0" w:color="auto"/>
              <w:bottom w:val="single" w:sz="4" w:space="0" w:color="auto"/>
              <w:right w:val="single" w:sz="12" w:space="0" w:color="FF0000"/>
            </w:tcBorders>
            <w:vAlign w:val="center"/>
          </w:tcPr>
          <w:p w14:paraId="6F8AC42C" w14:textId="0461B0DC" w:rsidR="00D1638E" w:rsidRDefault="00D1638E" w:rsidP="00D1638E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1638E" w14:paraId="3ED41C5F" w14:textId="77777777" w:rsidTr="00D1638E">
        <w:tc>
          <w:tcPr>
            <w:tcW w:w="1953" w:type="pct"/>
            <w:tcBorders>
              <w:right w:val="single" w:sz="12" w:space="0" w:color="FF0000"/>
            </w:tcBorders>
          </w:tcPr>
          <w:p w14:paraId="28A30F95" w14:textId="6A23C432" w:rsidR="00D1638E" w:rsidRPr="008759E7" w:rsidRDefault="00D1638E" w:rsidP="00D1638E">
            <w:pPr>
              <w:pStyle w:val="Tblzat-Szveg2"/>
              <w:rPr>
                <w:sz w:val="20"/>
              </w:rPr>
            </w:pPr>
            <w:r w:rsidRPr="00BD6C2B">
              <w:t>Návrh a výroba publikáci</w:t>
            </w:r>
            <w:r>
              <w:t>í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12" w:space="0" w:color="FF0000"/>
              <w:bottom w:val="single" w:sz="4" w:space="0" w:color="auto"/>
            </w:tcBorders>
            <w:vAlign w:val="center"/>
          </w:tcPr>
          <w:p w14:paraId="1299998E" w14:textId="32CAA6CA" w:rsidR="00D1638E" w:rsidRDefault="00D1638E" w:rsidP="00D1638E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48892" w14:textId="236D5612" w:rsidR="00D1638E" w:rsidRDefault="00D1638E" w:rsidP="00D1638E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6" w:type="pct"/>
            <w:tcBorders>
              <w:top w:val="single" w:sz="4" w:space="0" w:color="auto"/>
              <w:bottom w:val="single" w:sz="4" w:space="0" w:color="auto"/>
              <w:right w:val="single" w:sz="12" w:space="0" w:color="FF0000"/>
            </w:tcBorders>
            <w:vAlign w:val="center"/>
          </w:tcPr>
          <w:p w14:paraId="2818146B" w14:textId="348BBD57" w:rsidR="00D1638E" w:rsidRDefault="00D1638E" w:rsidP="00D1638E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1638E" w14:paraId="2FB52F23" w14:textId="77777777" w:rsidTr="00D1638E">
        <w:tc>
          <w:tcPr>
            <w:tcW w:w="1953" w:type="pct"/>
            <w:tcBorders>
              <w:right w:val="single" w:sz="12" w:space="0" w:color="FF0000"/>
            </w:tcBorders>
          </w:tcPr>
          <w:p w14:paraId="71C0304E" w14:textId="6D98E6AC" w:rsidR="00D1638E" w:rsidRPr="008759E7" w:rsidRDefault="00D1638E" w:rsidP="00D1638E">
            <w:pPr>
              <w:pStyle w:val="Tblzat-Szveg2"/>
              <w:rPr>
                <w:sz w:val="20"/>
                <w:lang w:eastAsia="hu-HU"/>
              </w:rPr>
            </w:pPr>
            <w:r w:rsidRPr="00BD6C2B">
              <w:t>Podujatia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12" w:space="0" w:color="FF0000"/>
              <w:bottom w:val="single" w:sz="4" w:space="0" w:color="auto"/>
            </w:tcBorders>
            <w:vAlign w:val="center"/>
          </w:tcPr>
          <w:p w14:paraId="750A1D3D" w14:textId="6FEB9369" w:rsidR="00D1638E" w:rsidRDefault="00D1638E" w:rsidP="00D1638E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10A592" w14:textId="3B83170F" w:rsidR="00D1638E" w:rsidRDefault="00D1638E" w:rsidP="00D1638E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6" w:type="pct"/>
            <w:tcBorders>
              <w:top w:val="single" w:sz="4" w:space="0" w:color="auto"/>
              <w:bottom w:val="single" w:sz="4" w:space="0" w:color="auto"/>
              <w:right w:val="single" w:sz="12" w:space="0" w:color="FF0000"/>
            </w:tcBorders>
            <w:vAlign w:val="center"/>
          </w:tcPr>
          <w:p w14:paraId="39ACA7FC" w14:textId="2F18744A" w:rsidR="00D1638E" w:rsidRDefault="00D1638E" w:rsidP="00D1638E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1638E" w14:paraId="59C648F3" w14:textId="77777777" w:rsidTr="00D1638E">
        <w:tc>
          <w:tcPr>
            <w:tcW w:w="1953" w:type="pct"/>
            <w:tcBorders>
              <w:right w:val="single" w:sz="12" w:space="0" w:color="FF0000"/>
            </w:tcBorders>
          </w:tcPr>
          <w:p w14:paraId="31049930" w14:textId="43088F46" w:rsidR="00D1638E" w:rsidRPr="008759E7" w:rsidRDefault="00D1638E" w:rsidP="00D1638E">
            <w:pPr>
              <w:pStyle w:val="Tblzat-Szveg2"/>
              <w:rPr>
                <w:sz w:val="20"/>
                <w:lang w:eastAsia="hu-HU"/>
              </w:rPr>
            </w:pPr>
            <w:r w:rsidRPr="00BD6C2B">
              <w:t>Iné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12" w:space="0" w:color="FF0000"/>
              <w:bottom w:val="single" w:sz="4" w:space="0" w:color="auto"/>
            </w:tcBorders>
            <w:vAlign w:val="center"/>
          </w:tcPr>
          <w:p w14:paraId="187595DD" w14:textId="58320C8E" w:rsidR="00D1638E" w:rsidRDefault="00D1638E" w:rsidP="00D1638E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30770" w14:textId="13187CFA" w:rsidR="00D1638E" w:rsidRDefault="00D1638E" w:rsidP="00D1638E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6" w:type="pct"/>
            <w:tcBorders>
              <w:top w:val="single" w:sz="4" w:space="0" w:color="auto"/>
              <w:bottom w:val="single" w:sz="4" w:space="0" w:color="auto"/>
              <w:right w:val="single" w:sz="12" w:space="0" w:color="FF0000"/>
            </w:tcBorders>
            <w:vAlign w:val="center"/>
          </w:tcPr>
          <w:p w14:paraId="794150D1" w14:textId="2D7F510C" w:rsidR="00D1638E" w:rsidRDefault="00D1638E" w:rsidP="00D1638E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1638E" w14:paraId="40743995" w14:textId="77777777" w:rsidTr="00D1638E">
        <w:tc>
          <w:tcPr>
            <w:tcW w:w="1953" w:type="pct"/>
            <w:tcBorders>
              <w:right w:val="single" w:sz="12" w:space="0" w:color="FF0000"/>
            </w:tcBorders>
          </w:tcPr>
          <w:p w14:paraId="52C5627B" w14:textId="0C31BCFA" w:rsidR="00D1638E" w:rsidRPr="00A6607C" w:rsidRDefault="00D1638E" w:rsidP="00D1638E">
            <w:pPr>
              <w:pStyle w:val="Tblzat-Szveg2"/>
              <w:rPr>
                <w:b/>
                <w:sz w:val="20"/>
              </w:rPr>
            </w:pPr>
            <w:r w:rsidRPr="00A6607C">
              <w:rPr>
                <w:b/>
              </w:rPr>
              <w:t>Spolu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12" w:space="0" w:color="FF0000"/>
              <w:bottom w:val="single" w:sz="12" w:space="0" w:color="FF0000"/>
            </w:tcBorders>
            <w:vAlign w:val="center"/>
          </w:tcPr>
          <w:p w14:paraId="795FFAA5" w14:textId="0855051E" w:rsidR="00D1638E" w:rsidRPr="008759E7" w:rsidRDefault="00D1638E" w:rsidP="00D1638E">
            <w:pPr>
              <w:pStyle w:val="Tblzat-Szveg2"/>
              <w:ind w:right="393"/>
              <w:jc w:val="right"/>
              <w:rPr>
                <w:b/>
              </w:rPr>
            </w:pPr>
            <w:r w:rsidRPr="009B7E98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 w:rsidRPr="009B7E98">
              <w:rPr>
                <w:b/>
              </w:rPr>
              <w:instrText xml:space="preserve"> FORMTEXT </w:instrText>
            </w:r>
            <w:r w:rsidRPr="009B7E98">
              <w:rPr>
                <w:b/>
              </w:rPr>
            </w:r>
            <w:r w:rsidRPr="009B7E98">
              <w:rPr>
                <w:b/>
              </w:rPr>
              <w:fldChar w:fldCharType="separate"/>
            </w:r>
            <w:r w:rsidRPr="009B7E98">
              <w:rPr>
                <w:b/>
                <w:noProof/>
              </w:rPr>
              <w:t> </w:t>
            </w:r>
            <w:r w:rsidRPr="009B7E98">
              <w:rPr>
                <w:b/>
                <w:noProof/>
              </w:rPr>
              <w:t> </w:t>
            </w:r>
            <w:r w:rsidRPr="009B7E98">
              <w:rPr>
                <w:b/>
                <w:noProof/>
              </w:rPr>
              <w:t> </w:t>
            </w:r>
            <w:r w:rsidRPr="009B7E98">
              <w:rPr>
                <w:b/>
                <w:noProof/>
              </w:rPr>
              <w:t> </w:t>
            </w:r>
            <w:r w:rsidRPr="009B7E98">
              <w:rPr>
                <w:b/>
                <w:noProof/>
              </w:rPr>
              <w:t> </w:t>
            </w:r>
            <w:r w:rsidRPr="009B7E98">
              <w:rPr>
                <w:b/>
              </w:rPr>
              <w:fldChar w:fldCharType="end"/>
            </w:r>
          </w:p>
        </w:tc>
        <w:tc>
          <w:tcPr>
            <w:tcW w:w="1016" w:type="pct"/>
            <w:tcBorders>
              <w:top w:val="single" w:sz="4" w:space="0" w:color="auto"/>
              <w:bottom w:val="single" w:sz="12" w:space="0" w:color="FF0000"/>
            </w:tcBorders>
            <w:vAlign w:val="center"/>
          </w:tcPr>
          <w:p w14:paraId="721F96B5" w14:textId="40B1F583" w:rsidR="00D1638E" w:rsidRPr="008759E7" w:rsidRDefault="00D1638E" w:rsidP="00D1638E">
            <w:pPr>
              <w:pStyle w:val="Tblzat-Szveg2"/>
              <w:ind w:right="393"/>
              <w:jc w:val="right"/>
              <w:rPr>
                <w:b/>
              </w:rPr>
            </w:pPr>
            <w:r w:rsidRPr="009B7E98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 w:rsidRPr="009B7E98">
              <w:rPr>
                <w:b/>
              </w:rPr>
              <w:instrText xml:space="preserve"> FORMTEXT </w:instrText>
            </w:r>
            <w:r w:rsidRPr="009B7E98">
              <w:rPr>
                <w:b/>
              </w:rPr>
            </w:r>
            <w:r w:rsidRPr="009B7E98">
              <w:rPr>
                <w:b/>
              </w:rPr>
              <w:fldChar w:fldCharType="separate"/>
            </w:r>
            <w:r w:rsidRPr="009B7E98">
              <w:rPr>
                <w:b/>
                <w:noProof/>
              </w:rPr>
              <w:t> </w:t>
            </w:r>
            <w:r w:rsidRPr="009B7E98">
              <w:rPr>
                <w:b/>
                <w:noProof/>
              </w:rPr>
              <w:t> </w:t>
            </w:r>
            <w:r w:rsidRPr="009B7E98">
              <w:rPr>
                <w:b/>
                <w:noProof/>
              </w:rPr>
              <w:t> </w:t>
            </w:r>
            <w:r w:rsidRPr="009B7E98">
              <w:rPr>
                <w:b/>
                <w:noProof/>
              </w:rPr>
              <w:t> </w:t>
            </w:r>
            <w:r w:rsidRPr="009B7E98">
              <w:rPr>
                <w:b/>
                <w:noProof/>
              </w:rPr>
              <w:t> </w:t>
            </w:r>
            <w:r w:rsidRPr="009B7E98">
              <w:rPr>
                <w:b/>
              </w:rPr>
              <w:fldChar w:fldCharType="end"/>
            </w:r>
          </w:p>
        </w:tc>
        <w:tc>
          <w:tcPr>
            <w:tcW w:w="1016" w:type="pct"/>
            <w:tcBorders>
              <w:top w:val="single" w:sz="4" w:space="0" w:color="auto"/>
              <w:bottom w:val="single" w:sz="12" w:space="0" w:color="FF0000"/>
              <w:right w:val="single" w:sz="12" w:space="0" w:color="FF0000"/>
            </w:tcBorders>
            <w:vAlign w:val="center"/>
          </w:tcPr>
          <w:p w14:paraId="40E586E1" w14:textId="0624837A" w:rsidR="00D1638E" w:rsidRPr="008759E7" w:rsidRDefault="00D1638E" w:rsidP="00D1638E">
            <w:pPr>
              <w:pStyle w:val="Tblzat-Szveg2"/>
              <w:ind w:right="393"/>
              <w:jc w:val="right"/>
              <w:rPr>
                <w:b/>
              </w:rPr>
            </w:pPr>
            <w:r w:rsidRPr="009B7E98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 w:rsidRPr="009B7E98">
              <w:rPr>
                <w:b/>
              </w:rPr>
              <w:instrText xml:space="preserve"> FORMTEXT </w:instrText>
            </w:r>
            <w:r w:rsidRPr="009B7E98">
              <w:rPr>
                <w:b/>
              </w:rPr>
            </w:r>
            <w:r w:rsidRPr="009B7E98">
              <w:rPr>
                <w:b/>
              </w:rPr>
              <w:fldChar w:fldCharType="separate"/>
            </w:r>
            <w:r w:rsidRPr="009B7E98">
              <w:rPr>
                <w:b/>
                <w:noProof/>
              </w:rPr>
              <w:t> </w:t>
            </w:r>
            <w:r w:rsidRPr="009B7E98">
              <w:rPr>
                <w:b/>
                <w:noProof/>
              </w:rPr>
              <w:t> </w:t>
            </w:r>
            <w:r w:rsidRPr="009B7E98">
              <w:rPr>
                <w:b/>
                <w:noProof/>
              </w:rPr>
              <w:t> </w:t>
            </w:r>
            <w:r w:rsidRPr="009B7E98">
              <w:rPr>
                <w:b/>
                <w:noProof/>
              </w:rPr>
              <w:t> </w:t>
            </w:r>
            <w:r w:rsidRPr="009B7E98">
              <w:rPr>
                <w:b/>
                <w:noProof/>
              </w:rPr>
              <w:t> </w:t>
            </w:r>
            <w:r w:rsidRPr="009B7E98">
              <w:rPr>
                <w:b/>
              </w:rPr>
              <w:fldChar w:fldCharType="end"/>
            </w:r>
          </w:p>
        </w:tc>
      </w:tr>
    </w:tbl>
    <w:p w14:paraId="51B91B23" w14:textId="4BDE1AA9" w:rsidR="00C273C8" w:rsidRDefault="00C273C8" w:rsidP="008759E7"/>
    <w:sectPr w:rsidR="00C273C8" w:rsidSect="008759E7">
      <w:pgSz w:w="16838" w:h="11906" w:orient="landscape"/>
      <w:pgMar w:top="1418" w:right="1588" w:bottom="1418" w:left="1985" w:header="68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466E6F" w14:textId="77777777" w:rsidR="00F57421" w:rsidRDefault="00F57421" w:rsidP="00AC208D">
      <w:pPr>
        <w:spacing w:after="0" w:line="240" w:lineRule="auto"/>
      </w:pPr>
      <w:r>
        <w:separator/>
      </w:r>
    </w:p>
    <w:p w14:paraId="43077995" w14:textId="77777777" w:rsidR="00F57421" w:rsidRDefault="00F57421"/>
  </w:endnote>
  <w:endnote w:type="continuationSeparator" w:id="0">
    <w:p w14:paraId="1A872507" w14:textId="77777777" w:rsidR="00F57421" w:rsidRDefault="00F57421" w:rsidP="00AC208D">
      <w:pPr>
        <w:spacing w:after="0" w:line="240" w:lineRule="auto"/>
      </w:pPr>
      <w:r>
        <w:continuationSeparator/>
      </w:r>
    </w:p>
    <w:p w14:paraId="4DA44A7E" w14:textId="77777777" w:rsidR="00F57421" w:rsidRDefault="00F574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Bahnschrift SemiBold SemiConden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</w:rPr>
      <w:id w:val="-1526483510"/>
      <w:docPartObj>
        <w:docPartGallery w:val="Page Numbers (Bottom of Page)"/>
        <w:docPartUnique/>
      </w:docPartObj>
    </w:sdtPr>
    <w:sdtEndPr>
      <w:rPr>
        <w:rStyle w:val="Hiperhivatkozs"/>
        <w:color w:val="46BEAA"/>
        <w:u w:val="single"/>
      </w:rPr>
    </w:sdtEndPr>
    <w:sdtContent>
      <w:p w14:paraId="2F3C9B71" w14:textId="77777777" w:rsidR="004E0196" w:rsidRPr="00164596" w:rsidRDefault="00782DB9">
        <w:pPr>
          <w:pStyle w:val="llb"/>
          <w:rPr>
            <w:sz w:val="16"/>
          </w:rPr>
        </w:pPr>
        <w:r>
          <w:rPr>
            <w:sz w:val="16"/>
          </w:rPr>
          <w:t xml:space="preserve">Interreg Hungary - Slovakia </w:t>
        </w:r>
        <w:r w:rsidR="004E0196" w:rsidRPr="00164596">
          <w:rPr>
            <w:sz w:val="16"/>
          </w:rPr>
          <w:t>Joint Secretariat</w:t>
        </w:r>
      </w:p>
      <w:p w14:paraId="4323FA71" w14:textId="77777777" w:rsidR="004E0196" w:rsidRPr="00164596" w:rsidRDefault="004E0196">
        <w:pPr>
          <w:pStyle w:val="llb"/>
          <w:rPr>
            <w:sz w:val="16"/>
          </w:rPr>
        </w:pPr>
        <w:r w:rsidRPr="00164596">
          <w:rPr>
            <w:sz w:val="16"/>
          </w:rPr>
          <w:t xml:space="preserve">1053 Budapest, Szép </w:t>
        </w:r>
        <w:r w:rsidR="00782DB9">
          <w:rPr>
            <w:sz w:val="16"/>
          </w:rPr>
          <w:t xml:space="preserve">utca </w:t>
        </w:r>
        <w:r w:rsidRPr="00164596">
          <w:rPr>
            <w:sz w:val="16"/>
          </w:rPr>
          <w:t>2. | 4</w:t>
        </w:r>
        <w:r w:rsidR="00782DB9">
          <w:rPr>
            <w:sz w:val="16"/>
          </w:rPr>
          <w:t>. emelet</w:t>
        </w:r>
      </w:p>
      <w:p w14:paraId="564BAA53" w14:textId="6F539B58" w:rsidR="00805810" w:rsidRPr="00164596" w:rsidRDefault="004E0196" w:rsidP="004E0196">
        <w:pPr>
          <w:pStyle w:val="llb"/>
          <w:rPr>
            <w:rStyle w:val="Hiperhivatkozs"/>
            <w:color w:val="46BEAA"/>
            <w:sz w:val="16"/>
          </w:rPr>
        </w:pPr>
        <w:r w:rsidRPr="00164596">
          <w:rPr>
            <w:rStyle w:val="Hiperhivatkozs"/>
            <w:color w:val="46BEAA"/>
            <w:sz w:val="16"/>
          </w:rPr>
          <w:t>www.sk</w:t>
        </w:r>
        <w:r w:rsidR="005B307E">
          <w:rPr>
            <w:rStyle w:val="Hiperhivatkozs"/>
            <w:color w:val="46BEAA"/>
            <w:sz w:val="16"/>
          </w:rPr>
          <w:t>hu</w:t>
        </w:r>
        <w:r w:rsidRPr="00164596">
          <w:rPr>
            <w:rStyle w:val="Hiperhivatkozs"/>
            <w:color w:val="46BEAA"/>
            <w:sz w:val="16"/>
          </w:rPr>
          <w:t>.eu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BFD5B9" w14:textId="77777777" w:rsidR="00F57421" w:rsidRDefault="00F57421" w:rsidP="00AC208D">
      <w:pPr>
        <w:spacing w:after="0" w:line="240" w:lineRule="auto"/>
      </w:pPr>
      <w:r>
        <w:separator/>
      </w:r>
    </w:p>
    <w:p w14:paraId="5D76F23F" w14:textId="77777777" w:rsidR="00F57421" w:rsidRDefault="00F57421"/>
  </w:footnote>
  <w:footnote w:type="continuationSeparator" w:id="0">
    <w:p w14:paraId="04C118EC" w14:textId="77777777" w:rsidR="00F57421" w:rsidRDefault="00F57421" w:rsidP="00AC208D">
      <w:pPr>
        <w:spacing w:after="0" w:line="240" w:lineRule="auto"/>
      </w:pPr>
      <w:r>
        <w:continuationSeparator/>
      </w:r>
    </w:p>
    <w:p w14:paraId="7EE5DAF7" w14:textId="77777777" w:rsidR="00F57421" w:rsidRDefault="00F574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D0485" w14:textId="77777777" w:rsidR="00805810" w:rsidRDefault="00805810">
    <w:pPr>
      <w:pStyle w:val="lfej"/>
    </w:pPr>
    <w:r>
      <w:rPr>
        <w:noProof/>
        <w:lang w:val="sk-SK" w:eastAsia="sk-SK"/>
      </w:rPr>
      <w:drawing>
        <wp:anchor distT="0" distB="0" distL="0" distR="0" simplePos="0" relativeHeight="251657728" behindDoc="0" locked="0" layoutInCell="1" allowOverlap="1" wp14:anchorId="1F8D7B46" wp14:editId="11BEF078">
          <wp:simplePos x="0" y="0"/>
          <wp:positionH relativeFrom="column">
            <wp:posOffset>-288290</wp:posOffset>
          </wp:positionH>
          <wp:positionV relativeFrom="paragraph">
            <wp:posOffset>-3810</wp:posOffset>
          </wp:positionV>
          <wp:extent cx="3600450" cy="463550"/>
          <wp:effectExtent l="0" t="0" r="0" b="0"/>
          <wp:wrapSquare wrapText="bothSides"/>
          <wp:docPr id="2" name="Kép 2" descr="husk2127_full-logo-EN_v1-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usk2127_full-logo-EN_v1-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B3339D" w14:textId="77777777" w:rsidR="00805810" w:rsidRDefault="0080581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7022C"/>
    <w:multiLevelType w:val="hybridMultilevel"/>
    <w:tmpl w:val="14E4B19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F79EB"/>
    <w:multiLevelType w:val="hybridMultilevel"/>
    <w:tmpl w:val="F0127A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35FA4"/>
    <w:multiLevelType w:val="hybridMultilevel"/>
    <w:tmpl w:val="BDD897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F256E"/>
    <w:multiLevelType w:val="hybridMultilevel"/>
    <w:tmpl w:val="EFD8D68C"/>
    <w:lvl w:ilvl="0" w:tplc="B8FA06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F7560"/>
    <w:multiLevelType w:val="hybridMultilevel"/>
    <w:tmpl w:val="D67007E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F6196"/>
    <w:multiLevelType w:val="hybridMultilevel"/>
    <w:tmpl w:val="21CAB57E"/>
    <w:lvl w:ilvl="0" w:tplc="67BE40B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456AE4"/>
    <w:multiLevelType w:val="hybridMultilevel"/>
    <w:tmpl w:val="D76E1800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7A7A93"/>
    <w:multiLevelType w:val="hybridMultilevel"/>
    <w:tmpl w:val="175EEABC"/>
    <w:lvl w:ilvl="0" w:tplc="9D88D0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700609"/>
    <w:multiLevelType w:val="hybridMultilevel"/>
    <w:tmpl w:val="6EF079D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46688A"/>
    <w:multiLevelType w:val="hybridMultilevel"/>
    <w:tmpl w:val="A8B00F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A6657"/>
    <w:multiLevelType w:val="hybridMultilevel"/>
    <w:tmpl w:val="C1FC6C6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3541B"/>
    <w:multiLevelType w:val="hybridMultilevel"/>
    <w:tmpl w:val="B7AE283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A5C46"/>
    <w:multiLevelType w:val="hybridMultilevel"/>
    <w:tmpl w:val="D67007E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9F4102"/>
    <w:multiLevelType w:val="hybridMultilevel"/>
    <w:tmpl w:val="78E689A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E295B51"/>
    <w:multiLevelType w:val="hybridMultilevel"/>
    <w:tmpl w:val="D67007E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EA4D7F"/>
    <w:multiLevelType w:val="hybridMultilevel"/>
    <w:tmpl w:val="8BD034A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362022"/>
    <w:multiLevelType w:val="hybridMultilevel"/>
    <w:tmpl w:val="D57CAE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54168A"/>
    <w:multiLevelType w:val="hybridMultilevel"/>
    <w:tmpl w:val="9E1645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5410C0"/>
    <w:multiLevelType w:val="hybridMultilevel"/>
    <w:tmpl w:val="B75A885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E7598"/>
    <w:multiLevelType w:val="hybridMultilevel"/>
    <w:tmpl w:val="02FA93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2251FC"/>
    <w:multiLevelType w:val="hybridMultilevel"/>
    <w:tmpl w:val="D9760A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AB6044"/>
    <w:multiLevelType w:val="hybridMultilevel"/>
    <w:tmpl w:val="EFD8D68C"/>
    <w:lvl w:ilvl="0" w:tplc="B8FA06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6F428C"/>
    <w:multiLevelType w:val="hybridMultilevel"/>
    <w:tmpl w:val="4F2E026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605E16"/>
    <w:multiLevelType w:val="hybridMultilevel"/>
    <w:tmpl w:val="EFD8D68C"/>
    <w:lvl w:ilvl="0" w:tplc="B8FA06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E97238"/>
    <w:multiLevelType w:val="multilevel"/>
    <w:tmpl w:val="A42A475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35F3784"/>
    <w:multiLevelType w:val="hybridMultilevel"/>
    <w:tmpl w:val="CEB226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33777D"/>
    <w:multiLevelType w:val="hybridMultilevel"/>
    <w:tmpl w:val="9FBC9BF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7D7D8A"/>
    <w:multiLevelType w:val="hybridMultilevel"/>
    <w:tmpl w:val="D444D6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A1632D"/>
    <w:multiLevelType w:val="hybridMultilevel"/>
    <w:tmpl w:val="EFD8D68C"/>
    <w:lvl w:ilvl="0" w:tplc="B8FA06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2D29A4"/>
    <w:multiLevelType w:val="hybridMultilevel"/>
    <w:tmpl w:val="8B7C843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8B082A7A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AF34CC"/>
    <w:multiLevelType w:val="hybridMultilevel"/>
    <w:tmpl w:val="5DF88992"/>
    <w:lvl w:ilvl="0" w:tplc="67BE40B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1758FC"/>
    <w:multiLevelType w:val="hybridMultilevel"/>
    <w:tmpl w:val="F5CE6F0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E75109"/>
    <w:multiLevelType w:val="hybridMultilevel"/>
    <w:tmpl w:val="F5CE6F0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E26EE8"/>
    <w:multiLevelType w:val="hybridMultilevel"/>
    <w:tmpl w:val="F07ED52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D85C07"/>
    <w:multiLevelType w:val="hybridMultilevel"/>
    <w:tmpl w:val="43EC1686"/>
    <w:lvl w:ilvl="0" w:tplc="040E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E516C87"/>
    <w:multiLevelType w:val="hybridMultilevel"/>
    <w:tmpl w:val="768AEE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AF0478"/>
    <w:multiLevelType w:val="hybridMultilevel"/>
    <w:tmpl w:val="BFBAD5C6"/>
    <w:lvl w:ilvl="0" w:tplc="A57616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1C31C78"/>
    <w:multiLevelType w:val="hybridMultilevel"/>
    <w:tmpl w:val="B7AE283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1251F0"/>
    <w:multiLevelType w:val="hybridMultilevel"/>
    <w:tmpl w:val="75FCD6F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A005E9"/>
    <w:multiLevelType w:val="hybridMultilevel"/>
    <w:tmpl w:val="C6BEFF3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AA0323"/>
    <w:multiLevelType w:val="hybridMultilevel"/>
    <w:tmpl w:val="1AA0E78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6224163">
    <w:abstractNumId w:val="24"/>
  </w:num>
  <w:num w:numId="2" w16cid:durableId="1987666190">
    <w:abstractNumId w:val="24"/>
  </w:num>
  <w:num w:numId="3" w16cid:durableId="2130007325">
    <w:abstractNumId w:val="24"/>
  </w:num>
  <w:num w:numId="4" w16cid:durableId="699477958">
    <w:abstractNumId w:val="1"/>
  </w:num>
  <w:num w:numId="5" w16cid:durableId="428501058">
    <w:abstractNumId w:val="2"/>
  </w:num>
  <w:num w:numId="6" w16cid:durableId="1715546821">
    <w:abstractNumId w:val="29"/>
  </w:num>
  <w:num w:numId="7" w16cid:durableId="1667593322">
    <w:abstractNumId w:val="7"/>
  </w:num>
  <w:num w:numId="8" w16cid:durableId="1134255642">
    <w:abstractNumId w:val="9"/>
  </w:num>
  <w:num w:numId="9" w16cid:durableId="729379978">
    <w:abstractNumId w:val="11"/>
  </w:num>
  <w:num w:numId="10" w16cid:durableId="1181746131">
    <w:abstractNumId w:val="8"/>
  </w:num>
  <w:num w:numId="11" w16cid:durableId="580723756">
    <w:abstractNumId w:val="40"/>
  </w:num>
  <w:num w:numId="12" w16cid:durableId="829489973">
    <w:abstractNumId w:val="37"/>
  </w:num>
  <w:num w:numId="13" w16cid:durableId="1009985443">
    <w:abstractNumId w:val="22"/>
  </w:num>
  <w:num w:numId="14" w16cid:durableId="1432706043">
    <w:abstractNumId w:val="27"/>
  </w:num>
  <w:num w:numId="15" w16cid:durableId="766270933">
    <w:abstractNumId w:val="28"/>
  </w:num>
  <w:num w:numId="16" w16cid:durableId="1348559271">
    <w:abstractNumId w:val="35"/>
  </w:num>
  <w:num w:numId="17" w16cid:durableId="1460609483">
    <w:abstractNumId w:val="14"/>
  </w:num>
  <w:num w:numId="18" w16cid:durableId="110636065">
    <w:abstractNumId w:val="12"/>
  </w:num>
  <w:num w:numId="19" w16cid:durableId="1280067165">
    <w:abstractNumId w:val="0"/>
  </w:num>
  <w:num w:numId="20" w16cid:durableId="967396666">
    <w:abstractNumId w:val="4"/>
  </w:num>
  <w:num w:numId="21" w16cid:durableId="2002653364">
    <w:abstractNumId w:val="33"/>
  </w:num>
  <w:num w:numId="22" w16cid:durableId="857084655">
    <w:abstractNumId w:val="26"/>
  </w:num>
  <w:num w:numId="23" w16cid:durableId="1855848709">
    <w:abstractNumId w:val="16"/>
  </w:num>
  <w:num w:numId="24" w16cid:durableId="2065713626">
    <w:abstractNumId w:val="6"/>
  </w:num>
  <w:num w:numId="25" w16cid:durableId="1234924862">
    <w:abstractNumId w:val="32"/>
  </w:num>
  <w:num w:numId="26" w16cid:durableId="104271081">
    <w:abstractNumId w:val="25"/>
  </w:num>
  <w:num w:numId="27" w16cid:durableId="1639844488">
    <w:abstractNumId w:val="13"/>
  </w:num>
  <w:num w:numId="28" w16cid:durableId="271399068">
    <w:abstractNumId w:val="31"/>
  </w:num>
  <w:num w:numId="29" w16cid:durableId="1664431856">
    <w:abstractNumId w:val="10"/>
  </w:num>
  <w:num w:numId="30" w16cid:durableId="1103112395">
    <w:abstractNumId w:val="19"/>
  </w:num>
  <w:num w:numId="31" w16cid:durableId="1715231675">
    <w:abstractNumId w:val="23"/>
  </w:num>
  <w:num w:numId="32" w16cid:durableId="617958106">
    <w:abstractNumId w:val="15"/>
  </w:num>
  <w:num w:numId="33" w16cid:durableId="1454862521">
    <w:abstractNumId w:val="18"/>
  </w:num>
  <w:num w:numId="34" w16cid:durableId="1003824592">
    <w:abstractNumId w:val="3"/>
  </w:num>
  <w:num w:numId="35" w16cid:durableId="957102508">
    <w:abstractNumId w:val="21"/>
  </w:num>
  <w:num w:numId="36" w16cid:durableId="1066683662">
    <w:abstractNumId w:val="38"/>
  </w:num>
  <w:num w:numId="37" w16cid:durableId="1451582655">
    <w:abstractNumId w:val="36"/>
  </w:num>
  <w:num w:numId="38" w16cid:durableId="1207983325">
    <w:abstractNumId w:val="39"/>
  </w:num>
  <w:num w:numId="39" w16cid:durableId="1833253514">
    <w:abstractNumId w:val="5"/>
  </w:num>
  <w:num w:numId="40" w16cid:durableId="662468188">
    <w:abstractNumId w:val="34"/>
  </w:num>
  <w:num w:numId="41" w16cid:durableId="1677341073">
    <w:abstractNumId w:val="17"/>
  </w:num>
  <w:num w:numId="42" w16cid:durableId="1618483523">
    <w:abstractNumId w:val="30"/>
  </w:num>
  <w:num w:numId="43" w16cid:durableId="111903426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hideSpellingErrors/>
  <w:attachedTemplate r:id="rId1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ocumentProtection w:edit="forms" w:formatting="1" w:enforcement="1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DD3"/>
    <w:rsid w:val="000047BA"/>
    <w:rsid w:val="00005A33"/>
    <w:rsid w:val="00007C76"/>
    <w:rsid w:val="000123F9"/>
    <w:rsid w:val="00013AA1"/>
    <w:rsid w:val="000168BA"/>
    <w:rsid w:val="000178C8"/>
    <w:rsid w:val="000209CF"/>
    <w:rsid w:val="00022FCC"/>
    <w:rsid w:val="00042C7C"/>
    <w:rsid w:val="0005378F"/>
    <w:rsid w:val="00054C0A"/>
    <w:rsid w:val="000553D3"/>
    <w:rsid w:val="00056FDD"/>
    <w:rsid w:val="00060151"/>
    <w:rsid w:val="000636A3"/>
    <w:rsid w:val="00065C21"/>
    <w:rsid w:val="0006713D"/>
    <w:rsid w:val="00081AF2"/>
    <w:rsid w:val="00095062"/>
    <w:rsid w:val="000A0150"/>
    <w:rsid w:val="000B306A"/>
    <w:rsid w:val="000B5986"/>
    <w:rsid w:val="00100CEA"/>
    <w:rsid w:val="00115778"/>
    <w:rsid w:val="00162FF4"/>
    <w:rsid w:val="00164596"/>
    <w:rsid w:val="0017257F"/>
    <w:rsid w:val="001925F8"/>
    <w:rsid w:val="0019581D"/>
    <w:rsid w:val="00196F16"/>
    <w:rsid w:val="001A546E"/>
    <w:rsid w:val="001B2226"/>
    <w:rsid w:val="001B4E8E"/>
    <w:rsid w:val="001C065A"/>
    <w:rsid w:val="001C4A27"/>
    <w:rsid w:val="001D1268"/>
    <w:rsid w:val="001D365D"/>
    <w:rsid w:val="001E0DBA"/>
    <w:rsid w:val="002001F5"/>
    <w:rsid w:val="00214ABA"/>
    <w:rsid w:val="00223067"/>
    <w:rsid w:val="00244054"/>
    <w:rsid w:val="00250728"/>
    <w:rsid w:val="00263D6F"/>
    <w:rsid w:val="00283725"/>
    <w:rsid w:val="0029079F"/>
    <w:rsid w:val="002A222E"/>
    <w:rsid w:val="002A4089"/>
    <w:rsid w:val="002B03CF"/>
    <w:rsid w:val="002F7300"/>
    <w:rsid w:val="003032A4"/>
    <w:rsid w:val="0030587F"/>
    <w:rsid w:val="00321A5E"/>
    <w:rsid w:val="00333D06"/>
    <w:rsid w:val="0033540C"/>
    <w:rsid w:val="0034245C"/>
    <w:rsid w:val="0035493C"/>
    <w:rsid w:val="003562F0"/>
    <w:rsid w:val="00363B04"/>
    <w:rsid w:val="003659FC"/>
    <w:rsid w:val="00366928"/>
    <w:rsid w:val="00375B81"/>
    <w:rsid w:val="00393F09"/>
    <w:rsid w:val="003A16BE"/>
    <w:rsid w:val="003A42E2"/>
    <w:rsid w:val="003C1DD3"/>
    <w:rsid w:val="003C62A9"/>
    <w:rsid w:val="003C7248"/>
    <w:rsid w:val="003D14DF"/>
    <w:rsid w:val="003E0877"/>
    <w:rsid w:val="003E20AE"/>
    <w:rsid w:val="003E6ECF"/>
    <w:rsid w:val="004140EB"/>
    <w:rsid w:val="004335A2"/>
    <w:rsid w:val="00444727"/>
    <w:rsid w:val="004475E5"/>
    <w:rsid w:val="00453332"/>
    <w:rsid w:val="00462CCE"/>
    <w:rsid w:val="00464BE8"/>
    <w:rsid w:val="00474E24"/>
    <w:rsid w:val="00493F3F"/>
    <w:rsid w:val="004A0E37"/>
    <w:rsid w:val="004A591B"/>
    <w:rsid w:val="004A675B"/>
    <w:rsid w:val="004B3AE1"/>
    <w:rsid w:val="004B6F6F"/>
    <w:rsid w:val="004C1FD5"/>
    <w:rsid w:val="004C5D21"/>
    <w:rsid w:val="004E0196"/>
    <w:rsid w:val="004E17AC"/>
    <w:rsid w:val="004F7A32"/>
    <w:rsid w:val="00502004"/>
    <w:rsid w:val="00505157"/>
    <w:rsid w:val="005159F0"/>
    <w:rsid w:val="00532714"/>
    <w:rsid w:val="005338F3"/>
    <w:rsid w:val="00535978"/>
    <w:rsid w:val="005447E0"/>
    <w:rsid w:val="00546991"/>
    <w:rsid w:val="00554A4B"/>
    <w:rsid w:val="00564206"/>
    <w:rsid w:val="00567F21"/>
    <w:rsid w:val="005712D0"/>
    <w:rsid w:val="0057371D"/>
    <w:rsid w:val="00575CD1"/>
    <w:rsid w:val="005A7EFA"/>
    <w:rsid w:val="005B0D88"/>
    <w:rsid w:val="005B307E"/>
    <w:rsid w:val="005D3D9C"/>
    <w:rsid w:val="005E10C9"/>
    <w:rsid w:val="005E450D"/>
    <w:rsid w:val="0060007C"/>
    <w:rsid w:val="00621890"/>
    <w:rsid w:val="0062758D"/>
    <w:rsid w:val="006343F6"/>
    <w:rsid w:val="006373F6"/>
    <w:rsid w:val="00650376"/>
    <w:rsid w:val="00665F45"/>
    <w:rsid w:val="00676215"/>
    <w:rsid w:val="00696AD0"/>
    <w:rsid w:val="006B327E"/>
    <w:rsid w:val="006C2D4C"/>
    <w:rsid w:val="006C7E27"/>
    <w:rsid w:val="006D318E"/>
    <w:rsid w:val="006F4F33"/>
    <w:rsid w:val="00701421"/>
    <w:rsid w:val="007209EF"/>
    <w:rsid w:val="00722871"/>
    <w:rsid w:val="007249AA"/>
    <w:rsid w:val="0073437D"/>
    <w:rsid w:val="00736BEB"/>
    <w:rsid w:val="0074441E"/>
    <w:rsid w:val="00744A7C"/>
    <w:rsid w:val="00753EFA"/>
    <w:rsid w:val="00770D5C"/>
    <w:rsid w:val="00774B91"/>
    <w:rsid w:val="00782DB9"/>
    <w:rsid w:val="007C0009"/>
    <w:rsid w:val="007C5BFB"/>
    <w:rsid w:val="007C740C"/>
    <w:rsid w:val="007D6C21"/>
    <w:rsid w:val="007F5B73"/>
    <w:rsid w:val="007F698F"/>
    <w:rsid w:val="00800FA5"/>
    <w:rsid w:val="00800FDB"/>
    <w:rsid w:val="00805810"/>
    <w:rsid w:val="00826A87"/>
    <w:rsid w:val="0084290B"/>
    <w:rsid w:val="0084312E"/>
    <w:rsid w:val="00861461"/>
    <w:rsid w:val="008635E2"/>
    <w:rsid w:val="008759E7"/>
    <w:rsid w:val="008762D7"/>
    <w:rsid w:val="00886299"/>
    <w:rsid w:val="00887FAA"/>
    <w:rsid w:val="00892ACC"/>
    <w:rsid w:val="008E4884"/>
    <w:rsid w:val="00906DAE"/>
    <w:rsid w:val="00910A46"/>
    <w:rsid w:val="00911AC3"/>
    <w:rsid w:val="00921DFF"/>
    <w:rsid w:val="0093301F"/>
    <w:rsid w:val="0093552F"/>
    <w:rsid w:val="00947CDB"/>
    <w:rsid w:val="009516B3"/>
    <w:rsid w:val="00951E4D"/>
    <w:rsid w:val="009531C2"/>
    <w:rsid w:val="009561A3"/>
    <w:rsid w:val="00981CAE"/>
    <w:rsid w:val="00982CFA"/>
    <w:rsid w:val="0098598E"/>
    <w:rsid w:val="0099510F"/>
    <w:rsid w:val="009A098F"/>
    <w:rsid w:val="009B17DF"/>
    <w:rsid w:val="009D5EDC"/>
    <w:rsid w:val="00A01EC4"/>
    <w:rsid w:val="00A05C0E"/>
    <w:rsid w:val="00A247BB"/>
    <w:rsid w:val="00A36723"/>
    <w:rsid w:val="00A6607C"/>
    <w:rsid w:val="00A715D5"/>
    <w:rsid w:val="00A943EB"/>
    <w:rsid w:val="00A95525"/>
    <w:rsid w:val="00AA602F"/>
    <w:rsid w:val="00AA7426"/>
    <w:rsid w:val="00AC208D"/>
    <w:rsid w:val="00AC66DB"/>
    <w:rsid w:val="00AD1358"/>
    <w:rsid w:val="00AD167B"/>
    <w:rsid w:val="00AE07FD"/>
    <w:rsid w:val="00AE1DF5"/>
    <w:rsid w:val="00B20EDA"/>
    <w:rsid w:val="00B365CF"/>
    <w:rsid w:val="00B421E1"/>
    <w:rsid w:val="00B61FB9"/>
    <w:rsid w:val="00B66DDB"/>
    <w:rsid w:val="00B7044B"/>
    <w:rsid w:val="00B8690B"/>
    <w:rsid w:val="00BA6D68"/>
    <w:rsid w:val="00BC7014"/>
    <w:rsid w:val="00BC7A25"/>
    <w:rsid w:val="00BD530D"/>
    <w:rsid w:val="00BE3286"/>
    <w:rsid w:val="00C16B82"/>
    <w:rsid w:val="00C273C8"/>
    <w:rsid w:val="00C4446B"/>
    <w:rsid w:val="00C4638A"/>
    <w:rsid w:val="00C50A1B"/>
    <w:rsid w:val="00C5233D"/>
    <w:rsid w:val="00C54711"/>
    <w:rsid w:val="00C56894"/>
    <w:rsid w:val="00C64CC5"/>
    <w:rsid w:val="00C6642D"/>
    <w:rsid w:val="00C66EEE"/>
    <w:rsid w:val="00C7373E"/>
    <w:rsid w:val="00C744D5"/>
    <w:rsid w:val="00C82270"/>
    <w:rsid w:val="00C87DB1"/>
    <w:rsid w:val="00C97BBE"/>
    <w:rsid w:val="00CB1CEF"/>
    <w:rsid w:val="00CB22FC"/>
    <w:rsid w:val="00CB4B0D"/>
    <w:rsid w:val="00CB57C1"/>
    <w:rsid w:val="00CC1F2A"/>
    <w:rsid w:val="00CD76E0"/>
    <w:rsid w:val="00CE6FDE"/>
    <w:rsid w:val="00CF1718"/>
    <w:rsid w:val="00CF7758"/>
    <w:rsid w:val="00CF7A15"/>
    <w:rsid w:val="00D01AA4"/>
    <w:rsid w:val="00D054CE"/>
    <w:rsid w:val="00D07D5B"/>
    <w:rsid w:val="00D1228C"/>
    <w:rsid w:val="00D1638E"/>
    <w:rsid w:val="00D328A0"/>
    <w:rsid w:val="00D353F0"/>
    <w:rsid w:val="00D50190"/>
    <w:rsid w:val="00D669E3"/>
    <w:rsid w:val="00D715CE"/>
    <w:rsid w:val="00D81366"/>
    <w:rsid w:val="00D948F0"/>
    <w:rsid w:val="00D953AB"/>
    <w:rsid w:val="00DA2159"/>
    <w:rsid w:val="00DA4B4C"/>
    <w:rsid w:val="00DB0555"/>
    <w:rsid w:val="00DB22DF"/>
    <w:rsid w:val="00DB56D3"/>
    <w:rsid w:val="00DB6397"/>
    <w:rsid w:val="00DB78BD"/>
    <w:rsid w:val="00DD37A7"/>
    <w:rsid w:val="00DE2BF6"/>
    <w:rsid w:val="00E02355"/>
    <w:rsid w:val="00E14945"/>
    <w:rsid w:val="00E14FAA"/>
    <w:rsid w:val="00E26303"/>
    <w:rsid w:val="00E2674D"/>
    <w:rsid w:val="00E3776A"/>
    <w:rsid w:val="00E42EBC"/>
    <w:rsid w:val="00E52179"/>
    <w:rsid w:val="00E57493"/>
    <w:rsid w:val="00E620C5"/>
    <w:rsid w:val="00E658D8"/>
    <w:rsid w:val="00E72105"/>
    <w:rsid w:val="00E8361D"/>
    <w:rsid w:val="00E86888"/>
    <w:rsid w:val="00E9393C"/>
    <w:rsid w:val="00E94031"/>
    <w:rsid w:val="00EB0E9C"/>
    <w:rsid w:val="00EC711A"/>
    <w:rsid w:val="00ED4DE6"/>
    <w:rsid w:val="00ED6C5D"/>
    <w:rsid w:val="00EF326D"/>
    <w:rsid w:val="00F13CB2"/>
    <w:rsid w:val="00F2417C"/>
    <w:rsid w:val="00F2796F"/>
    <w:rsid w:val="00F37E9A"/>
    <w:rsid w:val="00F47BA4"/>
    <w:rsid w:val="00F5540D"/>
    <w:rsid w:val="00F57421"/>
    <w:rsid w:val="00F62B76"/>
    <w:rsid w:val="00F63889"/>
    <w:rsid w:val="00F768B3"/>
    <w:rsid w:val="00FA1AC3"/>
    <w:rsid w:val="00FB1261"/>
    <w:rsid w:val="00FB1652"/>
    <w:rsid w:val="00FD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8E20BDD"/>
  <w15:chartTrackingRefBased/>
  <w15:docId w15:val="{0E51E252-823E-4268-8CDE-A2C7560F5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273C8"/>
    <w:pPr>
      <w:spacing w:after="160" w:line="288" w:lineRule="auto"/>
    </w:pPr>
    <w:rPr>
      <w:rFonts w:ascii="Arial Nova" w:hAnsi="Arial Nova"/>
      <w:szCs w:val="22"/>
      <w:lang w:val="en-GB" w:eastAsia="en-US"/>
    </w:rPr>
  </w:style>
  <w:style w:type="paragraph" w:styleId="Cmsor1">
    <w:name w:val="heading 1"/>
    <w:basedOn w:val="Cmsor2"/>
    <w:next w:val="Norml"/>
    <w:link w:val="Cmsor1Char"/>
    <w:uiPriority w:val="9"/>
    <w:qFormat/>
    <w:rsid w:val="00736BEB"/>
    <w:pPr>
      <w:pBdr>
        <w:bottom w:val="single" w:sz="12" w:space="1" w:color="003399"/>
      </w:pBdr>
      <w:spacing w:after="240"/>
      <w:ind w:left="360" w:hanging="360"/>
      <w:outlineLvl w:val="0"/>
    </w:pPr>
    <w:rPr>
      <w:rFonts w:eastAsia="Times New Roman"/>
      <w:color w:val="003399"/>
      <w:sz w:val="32"/>
      <w:szCs w:val="24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36BEB"/>
    <w:pPr>
      <w:keepNext/>
      <w:keepLines/>
      <w:spacing w:before="240" w:after="120"/>
      <w:ind w:left="426" w:hanging="426"/>
      <w:outlineLvl w:val="1"/>
    </w:pPr>
    <w:rPr>
      <w:rFonts w:ascii="Bahnschrift SemiBold SemiConden" w:hAnsi="Bahnschrift SemiBold SemiConden" w:cs="Times New Roman"/>
      <w:b/>
      <w:bCs/>
      <w:color w:val="46BEAA"/>
      <w:sz w:val="28"/>
      <w:szCs w:val="26"/>
      <w:lang w:eastAsia="hu-HU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887FAA"/>
    <w:pPr>
      <w:keepNext/>
      <w:keepLines/>
      <w:spacing w:before="240" w:after="120"/>
      <w:jc w:val="both"/>
      <w:outlineLvl w:val="2"/>
    </w:pPr>
    <w:rPr>
      <w:rFonts w:ascii="Bahnschrift SemiBold SemiConden" w:eastAsia="Times New Roman" w:hAnsi="Bahnschrift SemiBold SemiConden" w:cs="Times New Roman"/>
      <w:b/>
      <w:bCs/>
      <w:color w:val="003399"/>
      <w:sz w:val="26"/>
      <w:szCs w:val="24"/>
      <w:lang w:eastAsia="hu-HU"/>
    </w:rPr>
  </w:style>
  <w:style w:type="paragraph" w:styleId="Cmsor4">
    <w:name w:val="heading 4"/>
    <w:basedOn w:val="StlusFlkvrSorkizrtUtna0pt"/>
    <w:next w:val="Norml"/>
    <w:link w:val="Cmsor4Char"/>
    <w:uiPriority w:val="9"/>
    <w:unhideWhenUsed/>
    <w:qFormat/>
    <w:rsid w:val="00800FDB"/>
    <w:pPr>
      <w:outlineLvl w:val="3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73437D"/>
    <w:pPr>
      <w:spacing w:after="120" w:line="240" w:lineRule="auto"/>
      <w:contextualSpacing/>
    </w:pPr>
    <w:rPr>
      <w:rFonts w:eastAsia="Times New Roman" w:cs="Times New Roman"/>
      <w:b/>
      <w:color w:val="003399"/>
      <w:spacing w:val="-10"/>
      <w:kern w:val="28"/>
      <w:sz w:val="52"/>
      <w:szCs w:val="56"/>
      <w:lang w:eastAsia="hu-HU"/>
    </w:rPr>
  </w:style>
  <w:style w:type="character" w:customStyle="1" w:styleId="CmChar">
    <w:name w:val="Cím Char"/>
    <w:link w:val="Cm"/>
    <w:uiPriority w:val="10"/>
    <w:rsid w:val="0073437D"/>
    <w:rPr>
      <w:rFonts w:ascii="Arial Nova" w:eastAsia="Times New Roman" w:hAnsi="Arial Nova" w:cs="Times New Roman"/>
      <w:b/>
      <w:color w:val="003399"/>
      <w:spacing w:val="-10"/>
      <w:kern w:val="28"/>
      <w:sz w:val="52"/>
      <w:szCs w:val="56"/>
      <w:lang w:val="en-GB" w:eastAsia="hu-HU"/>
    </w:rPr>
  </w:style>
  <w:style w:type="character" w:customStyle="1" w:styleId="Cmsor1Char">
    <w:name w:val="Címsor 1 Char"/>
    <w:link w:val="Cmsor1"/>
    <w:uiPriority w:val="9"/>
    <w:rsid w:val="00736BEB"/>
    <w:rPr>
      <w:rFonts w:ascii="Bahnschrift SemiBold SemiConden" w:eastAsia="Times New Roman" w:hAnsi="Bahnschrift SemiBold SemiConden" w:cs="Times New Roman"/>
      <w:b/>
      <w:bCs/>
      <w:color w:val="003399"/>
      <w:sz w:val="32"/>
      <w:szCs w:val="24"/>
      <w:lang w:val="en-GB"/>
    </w:rPr>
  </w:style>
  <w:style w:type="character" w:customStyle="1" w:styleId="Cmsor2Char">
    <w:name w:val="Címsor 2 Char"/>
    <w:link w:val="Cmsor2"/>
    <w:uiPriority w:val="9"/>
    <w:rsid w:val="00736BEB"/>
    <w:rPr>
      <w:rFonts w:ascii="Bahnschrift SemiBold SemiConden" w:hAnsi="Bahnschrift SemiBold SemiConden" w:cs="Times New Roman"/>
      <w:b/>
      <w:bCs/>
      <w:color w:val="46BEAA"/>
      <w:sz w:val="28"/>
      <w:szCs w:val="26"/>
      <w:lang w:val="en-GB"/>
    </w:rPr>
  </w:style>
  <w:style w:type="character" w:customStyle="1" w:styleId="Cmsor3Char">
    <w:name w:val="Címsor 3 Char"/>
    <w:link w:val="Cmsor3"/>
    <w:uiPriority w:val="9"/>
    <w:rsid w:val="00887FAA"/>
    <w:rPr>
      <w:rFonts w:ascii="Bahnschrift SemiBold SemiConden" w:eastAsia="Times New Roman" w:hAnsi="Bahnschrift SemiBold SemiConden" w:cs="Times New Roman"/>
      <w:b/>
      <w:bCs/>
      <w:color w:val="003399"/>
      <w:sz w:val="26"/>
      <w:szCs w:val="24"/>
      <w:lang w:val="en-GB" w:eastAsia="hu-HU"/>
    </w:rPr>
  </w:style>
  <w:style w:type="paragraph" w:styleId="Alcm">
    <w:name w:val="Subtitle"/>
    <w:basedOn w:val="Cm"/>
    <w:next w:val="Norml"/>
    <w:link w:val="AlcmChar"/>
    <w:uiPriority w:val="11"/>
    <w:qFormat/>
    <w:rsid w:val="00F2796F"/>
    <w:rPr>
      <w:color w:val="46BEAA"/>
      <w:sz w:val="40"/>
      <w:szCs w:val="40"/>
    </w:rPr>
  </w:style>
  <w:style w:type="character" w:customStyle="1" w:styleId="AlcmChar">
    <w:name w:val="Alcím Char"/>
    <w:link w:val="Alcm"/>
    <w:uiPriority w:val="11"/>
    <w:rsid w:val="00F2796F"/>
    <w:rPr>
      <w:rFonts w:ascii="Arial Nova" w:eastAsia="Times New Roman" w:hAnsi="Arial Nova" w:cs="Times New Roman"/>
      <w:b/>
      <w:color w:val="46BEAA"/>
      <w:spacing w:val="-10"/>
      <w:kern w:val="28"/>
      <w:sz w:val="40"/>
      <w:szCs w:val="40"/>
      <w:lang w:val="en-GB" w:eastAsia="hu-HU"/>
    </w:rPr>
  </w:style>
  <w:style w:type="character" w:styleId="Kiemels2">
    <w:name w:val="Strong"/>
    <w:uiPriority w:val="22"/>
    <w:qFormat/>
    <w:rsid w:val="00D948F0"/>
    <w:rPr>
      <w:b/>
      <w:bCs/>
      <w:noProof w:val="0"/>
      <w:lang w:val="en-GB"/>
    </w:rPr>
  </w:style>
  <w:style w:type="paragraph" w:styleId="lfej">
    <w:name w:val="header"/>
    <w:basedOn w:val="Norml"/>
    <w:link w:val="lfejChar"/>
    <w:uiPriority w:val="99"/>
    <w:unhideWhenUsed/>
    <w:rsid w:val="00AC2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uiPriority w:val="99"/>
    <w:rsid w:val="00AC208D"/>
    <w:rPr>
      <w:lang w:val="en-GB"/>
    </w:rPr>
  </w:style>
  <w:style w:type="paragraph" w:styleId="llb">
    <w:name w:val="footer"/>
    <w:basedOn w:val="Norml"/>
    <w:link w:val="llbChar"/>
    <w:uiPriority w:val="99"/>
    <w:unhideWhenUsed/>
    <w:rsid w:val="00CB4B0D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llbChar">
    <w:name w:val="Élőláb Char"/>
    <w:basedOn w:val="Bekezdsalapbettpusa"/>
    <w:link w:val="llb"/>
    <w:uiPriority w:val="99"/>
    <w:rsid w:val="00CB4B0D"/>
  </w:style>
  <w:style w:type="paragraph" w:styleId="Nincstrkz">
    <w:name w:val="No Spacing"/>
    <w:uiPriority w:val="1"/>
    <w:qFormat/>
    <w:rsid w:val="00910A46"/>
    <w:rPr>
      <w:rFonts w:ascii="Arial Nova" w:hAnsi="Arial Nova"/>
      <w:szCs w:val="22"/>
      <w:lang w:eastAsia="en-US"/>
    </w:rPr>
  </w:style>
  <w:style w:type="paragraph" w:styleId="Listaszerbekezds">
    <w:name w:val="List Paragraph"/>
    <w:aliases w:val="body,Odsek zoznamu2,List Paragraph (numbered (a)),Bullets,Dot pt,F5 List Paragraph,No Spacing1,List Paragraph Char Char Char,Indicator Text,Numbered Para 1,Bullet 1,Bullet Points,List Paragraph2,MAIN CONTENT,Normal numbered"/>
    <w:basedOn w:val="Norml"/>
    <w:link w:val="ListaszerbekezdsChar"/>
    <w:uiPriority w:val="34"/>
    <w:qFormat/>
    <w:rsid w:val="00621890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93301F"/>
    <w:rPr>
      <w:color w:val="0563C1" w:themeColor="hyperlink"/>
      <w:u w:val="single"/>
    </w:rPr>
  </w:style>
  <w:style w:type="paragraph" w:styleId="TJ1">
    <w:name w:val="toc 1"/>
    <w:basedOn w:val="Norml"/>
    <w:next w:val="Norml"/>
    <w:autoRedefine/>
    <w:uiPriority w:val="39"/>
    <w:unhideWhenUsed/>
    <w:rsid w:val="001A546E"/>
    <w:pPr>
      <w:spacing w:after="100"/>
    </w:pPr>
    <w:rPr>
      <w:b/>
    </w:rPr>
  </w:style>
  <w:style w:type="paragraph" w:styleId="TJ2">
    <w:name w:val="toc 2"/>
    <w:basedOn w:val="Norml"/>
    <w:next w:val="Norml"/>
    <w:autoRedefine/>
    <w:uiPriority w:val="39"/>
    <w:unhideWhenUsed/>
    <w:rsid w:val="00722871"/>
    <w:pPr>
      <w:spacing w:after="100"/>
      <w:ind w:left="200"/>
    </w:pPr>
    <w:rPr>
      <w:sz w:val="18"/>
    </w:rPr>
  </w:style>
  <w:style w:type="table" w:styleId="Rcsostblzat">
    <w:name w:val="Table Grid"/>
    <w:basedOn w:val="Normltblzat"/>
    <w:uiPriority w:val="39"/>
    <w:rsid w:val="00196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lzat-Fejlc">
    <w:name w:val="Táblázat - Fejléc"/>
    <w:basedOn w:val="Norml"/>
    <w:rsid w:val="00196F16"/>
    <w:pPr>
      <w:spacing w:after="0"/>
      <w:jc w:val="center"/>
    </w:pPr>
    <w:rPr>
      <w:rFonts w:eastAsia="Times New Roman" w:cs="Times New Roman"/>
      <w:b/>
      <w:bCs/>
      <w:sz w:val="14"/>
      <w:szCs w:val="20"/>
    </w:rPr>
  </w:style>
  <w:style w:type="paragraph" w:customStyle="1" w:styleId="Tblzat-Szveg1">
    <w:name w:val="Táblázat - Szöveg1"/>
    <w:basedOn w:val="Norml"/>
    <w:rsid w:val="00805810"/>
    <w:pPr>
      <w:spacing w:after="0"/>
      <w:jc w:val="center"/>
    </w:pPr>
    <w:rPr>
      <w:rFonts w:eastAsia="Times New Roman" w:cs="Times New Roman"/>
      <w:sz w:val="16"/>
      <w:szCs w:val="20"/>
    </w:rPr>
  </w:style>
  <w:style w:type="paragraph" w:customStyle="1" w:styleId="Tblzat-Szveg2">
    <w:name w:val="Táblázat - Szöveg2"/>
    <w:basedOn w:val="Norml"/>
    <w:rsid w:val="00805810"/>
    <w:pPr>
      <w:spacing w:after="0"/>
    </w:pPr>
    <w:rPr>
      <w:rFonts w:eastAsia="Times New Roman" w:cs="Times New Roman"/>
      <w:sz w:val="16"/>
      <w:szCs w:val="20"/>
    </w:rPr>
  </w:style>
  <w:style w:type="character" w:customStyle="1" w:styleId="ListaszerbekezdsChar">
    <w:name w:val="Listaszerű bekezdés Char"/>
    <w:aliases w:val="body Char,Odsek zoznamu2 Char,List Paragraph (numbered (a)) Char,Bullets Char,Dot pt Char,F5 List Paragraph Char,No Spacing1 Char,List Paragraph Char Char Char Char,Indicator Text Char,Numbered Para 1 Char,Bullet 1 Char"/>
    <w:basedOn w:val="Bekezdsalapbettpusa"/>
    <w:link w:val="Listaszerbekezds"/>
    <w:uiPriority w:val="34"/>
    <w:qFormat/>
    <w:locked/>
    <w:rsid w:val="00554A4B"/>
    <w:rPr>
      <w:rFonts w:ascii="Arial Nova" w:hAnsi="Arial Nova"/>
      <w:szCs w:val="22"/>
      <w:lang w:val="en-GB" w:eastAsia="en-US"/>
    </w:rPr>
  </w:style>
  <w:style w:type="paragraph" w:customStyle="1" w:styleId="StlusFlkvrSorkizrtUtna0pt">
    <w:name w:val="Stílus Félkövér Sorkizárt Utána:  0 pt"/>
    <w:basedOn w:val="Norml"/>
    <w:rsid w:val="001D1268"/>
    <w:pPr>
      <w:keepNext/>
      <w:spacing w:after="0"/>
      <w:jc w:val="both"/>
    </w:pPr>
    <w:rPr>
      <w:rFonts w:eastAsia="Times New Roman" w:cs="Times New Roman"/>
      <w:b/>
      <w:bCs/>
      <w:szCs w:val="20"/>
    </w:rPr>
  </w:style>
  <w:style w:type="character" w:styleId="Jegyzethivatkozs">
    <w:name w:val="annotation reference"/>
    <w:basedOn w:val="Bekezdsalapbettpusa"/>
    <w:uiPriority w:val="99"/>
    <w:semiHidden/>
    <w:unhideWhenUsed/>
    <w:rsid w:val="0099510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9510F"/>
    <w:pPr>
      <w:spacing w:line="240" w:lineRule="auto"/>
    </w:pPr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9510F"/>
    <w:rPr>
      <w:rFonts w:ascii="Arial Nova" w:hAnsi="Arial Nova"/>
      <w:lang w:val="en-GB"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9510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9510F"/>
    <w:rPr>
      <w:rFonts w:ascii="Arial Nova" w:hAnsi="Arial Nova"/>
      <w:b/>
      <w:bCs/>
      <w:lang w:val="en-GB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95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9510F"/>
    <w:rPr>
      <w:rFonts w:ascii="Segoe UI" w:hAnsi="Segoe UI" w:cs="Segoe UI"/>
      <w:sz w:val="18"/>
      <w:szCs w:val="18"/>
      <w:lang w:val="en-GB" w:eastAsia="en-US"/>
    </w:rPr>
  </w:style>
  <w:style w:type="character" w:customStyle="1" w:styleId="Cmsor4Char">
    <w:name w:val="Címsor 4 Char"/>
    <w:basedOn w:val="Bekezdsalapbettpusa"/>
    <w:link w:val="Cmsor4"/>
    <w:uiPriority w:val="9"/>
    <w:rsid w:val="00800FDB"/>
    <w:rPr>
      <w:rFonts w:ascii="Arial Nova" w:eastAsia="Times New Roman" w:hAnsi="Arial Nova" w:cs="Times New Roman"/>
      <w:b/>
      <w:bCs/>
      <w:lang w:val="en-GB" w:eastAsia="en-US"/>
    </w:rPr>
  </w:style>
  <w:style w:type="character" w:styleId="Erskiemels">
    <w:name w:val="Intense Emphasis"/>
    <w:basedOn w:val="Bekezdsalapbettpusa"/>
    <w:uiPriority w:val="21"/>
    <w:qFormat/>
    <w:rsid w:val="003C1DD3"/>
    <w:rPr>
      <w:i/>
      <w:iCs/>
      <w:color w:val="5B9BD5" w:themeColor="accent1"/>
    </w:rPr>
  </w:style>
  <w:style w:type="character" w:styleId="Kiemels">
    <w:name w:val="Emphasis"/>
    <w:basedOn w:val="Bekezdsalapbettpusa"/>
    <w:uiPriority w:val="20"/>
    <w:qFormat/>
    <w:rsid w:val="003C1DD3"/>
    <w:rPr>
      <w:i/>
      <w:iCs/>
    </w:rPr>
  </w:style>
  <w:style w:type="character" w:styleId="Helyrzszveg">
    <w:name w:val="Placeholder Text"/>
    <w:basedOn w:val="Bekezdsalapbettpusa"/>
    <w:uiPriority w:val="99"/>
    <w:semiHidden/>
    <w:rsid w:val="000553D3"/>
    <w:rPr>
      <w:color w:val="808080"/>
    </w:rPr>
  </w:style>
  <w:style w:type="paragraph" w:styleId="Vltozat">
    <w:name w:val="Revision"/>
    <w:hidden/>
    <w:uiPriority w:val="99"/>
    <w:semiHidden/>
    <w:rsid w:val="007C0009"/>
    <w:rPr>
      <w:rFonts w:ascii="Arial Nova" w:hAnsi="Arial Nova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24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8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2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28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75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6208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81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1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1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lopszilveszter\Documents\Egy&#233;ni%20Office-sablonok\Letter_HUSK_v1-01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3BF1F-9456-41C9-B3F5-346F23C9E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Letter_HUSK_v1-01</Template>
  <TotalTime>0</TotalTime>
  <Pages>6</Pages>
  <Words>372</Words>
  <Characters>2125</Characters>
  <Application>Microsoft Office Word</Application>
  <DocSecurity>0</DocSecurity>
  <Lines>17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Concept</vt:lpstr>
      <vt:lpstr>Concept</vt:lpstr>
    </vt:vector>
  </TitlesOfParts>
  <Company>HP Inc.</Company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Concept</dc:title>
  <dc:subject/>
  <dc:creator>Holop Szilveszter</dc:creator>
  <cp:keywords>HUSK</cp:keywords>
  <dc:description/>
  <cp:lastModifiedBy>Holop Szilveszter</cp:lastModifiedBy>
  <cp:revision>3</cp:revision>
  <dcterms:created xsi:type="dcterms:W3CDTF">2024-06-14T09:46:00Z</dcterms:created>
  <dcterms:modified xsi:type="dcterms:W3CDTF">2024-07-01T11:54:00Z</dcterms:modified>
</cp:coreProperties>
</file>