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3F0" w:rsidRPr="007873F0" w:rsidRDefault="005545A8" w:rsidP="005545A8">
      <w:pPr>
        <w:pStyle w:val="Bezriadkovania"/>
        <w:jc w:val="center"/>
        <w:rPr>
          <w:b/>
          <w:color w:val="336633"/>
          <w:sz w:val="52"/>
          <w:szCs w:val="52"/>
        </w:rPr>
      </w:pPr>
      <w:bookmarkStart w:id="1" w:name="_GoBack"/>
      <w:bookmarkEnd w:id="1"/>
      <w:r>
        <w:rPr>
          <w:b/>
          <w:color w:val="336633"/>
          <w:sz w:val="52"/>
          <w:szCs w:val="52"/>
        </w:rPr>
        <w:t>Meghívó</w:t>
      </w:r>
    </w:p>
    <w:p w:rsidR="007873F0" w:rsidRPr="002C1DF5" w:rsidRDefault="007873F0" w:rsidP="002C1DF5">
      <w:pPr>
        <w:pStyle w:val="Bezriadkovania"/>
        <w:jc w:val="both"/>
        <w:rPr>
          <w:sz w:val="24"/>
          <w:szCs w:val="24"/>
        </w:rPr>
      </w:pPr>
    </w:p>
    <w:p w:rsidR="002C1DF5" w:rsidRPr="005402C4" w:rsidRDefault="005545A8" w:rsidP="002C1DF5">
      <w:pPr>
        <w:pStyle w:val="Bezriadkovania"/>
        <w:jc w:val="center"/>
        <w:rPr>
          <w:sz w:val="28"/>
          <w:szCs w:val="28"/>
        </w:rPr>
      </w:pPr>
      <w:r w:rsidRPr="005402C4">
        <w:rPr>
          <w:sz w:val="28"/>
          <w:szCs w:val="28"/>
        </w:rPr>
        <w:t>A</w:t>
      </w:r>
      <w:r w:rsidR="00A157B2">
        <w:rPr>
          <w:sz w:val="28"/>
          <w:szCs w:val="28"/>
        </w:rPr>
        <w:t> Heves Megyei K</w:t>
      </w:r>
      <w:r w:rsidRPr="005402C4">
        <w:rPr>
          <w:sz w:val="28"/>
          <w:szCs w:val="28"/>
        </w:rPr>
        <w:t>ereskedelmi és Iparkamara tisztelettel meghívja önt</w:t>
      </w:r>
    </w:p>
    <w:p w:rsidR="005545A8" w:rsidRPr="00C831AA" w:rsidRDefault="005545A8" w:rsidP="002C1DF5">
      <w:pPr>
        <w:pStyle w:val="Bezriadkovania"/>
        <w:jc w:val="center"/>
        <w:rPr>
          <w:b/>
          <w:sz w:val="28"/>
          <w:szCs w:val="28"/>
        </w:rPr>
      </w:pPr>
      <w:r w:rsidRPr="00C831AA">
        <w:rPr>
          <w:b/>
          <w:sz w:val="28"/>
          <w:szCs w:val="28"/>
        </w:rPr>
        <w:t xml:space="preserve">a magyar </w:t>
      </w:r>
      <w:r w:rsidR="000D1FDA" w:rsidRPr="00C831AA">
        <w:rPr>
          <w:b/>
          <w:sz w:val="28"/>
          <w:szCs w:val="28"/>
        </w:rPr>
        <w:t>-</w:t>
      </w:r>
      <w:r w:rsidRPr="00C831AA">
        <w:rPr>
          <w:b/>
          <w:sz w:val="28"/>
          <w:szCs w:val="28"/>
        </w:rPr>
        <w:t xml:space="preserve"> szlovák </w:t>
      </w:r>
      <w:r w:rsidR="00A157B2">
        <w:rPr>
          <w:b/>
          <w:sz w:val="28"/>
          <w:szCs w:val="28"/>
        </w:rPr>
        <w:t xml:space="preserve">IT és feldolgozóipari </w:t>
      </w:r>
      <w:r w:rsidRPr="00C831AA">
        <w:rPr>
          <w:b/>
          <w:sz w:val="28"/>
          <w:szCs w:val="28"/>
        </w:rPr>
        <w:t>cégek valamint kutatás-fejlesztési szolgaltatók</w:t>
      </w:r>
    </w:p>
    <w:p w:rsidR="005402C4" w:rsidRPr="005402C4" w:rsidRDefault="005402C4" w:rsidP="002C1DF5">
      <w:pPr>
        <w:pStyle w:val="Bezriadkovania"/>
        <w:jc w:val="center"/>
        <w:rPr>
          <w:sz w:val="28"/>
          <w:szCs w:val="28"/>
        </w:rPr>
      </w:pPr>
    </w:p>
    <w:p w:rsidR="00896DD5" w:rsidRDefault="00896DD5" w:rsidP="002C1DF5">
      <w:pPr>
        <w:pStyle w:val="Bezriadkovania"/>
        <w:jc w:val="center"/>
        <w:rPr>
          <w:b/>
          <w:color w:val="3F6228"/>
          <w:sz w:val="48"/>
        </w:rPr>
      </w:pPr>
      <w:r>
        <w:rPr>
          <w:b/>
          <w:color w:val="336633"/>
          <w:sz w:val="48"/>
        </w:rPr>
        <w:t xml:space="preserve">B2B </w:t>
      </w:r>
      <w:r w:rsidR="005545A8">
        <w:rPr>
          <w:b/>
          <w:color w:val="3F6228"/>
          <w:sz w:val="48"/>
        </w:rPr>
        <w:t>találkozójára</w:t>
      </w:r>
    </w:p>
    <w:p w:rsidR="005402C4" w:rsidRDefault="005402C4" w:rsidP="002C1DF5">
      <w:pPr>
        <w:pStyle w:val="Bezriadkovania"/>
        <w:jc w:val="center"/>
        <w:rPr>
          <w:b/>
          <w:color w:val="336633"/>
          <w:sz w:val="48"/>
        </w:rPr>
      </w:pPr>
    </w:p>
    <w:p w:rsidR="00DB1944" w:rsidRDefault="005545A8" w:rsidP="002C1DF5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melynek ideje: </w:t>
      </w:r>
      <w:r w:rsidRPr="005402C4">
        <w:rPr>
          <w:b/>
          <w:sz w:val="28"/>
          <w:szCs w:val="28"/>
        </w:rPr>
        <w:t xml:space="preserve">2018. </w:t>
      </w:r>
      <w:r w:rsidR="00A157B2">
        <w:rPr>
          <w:b/>
          <w:sz w:val="28"/>
          <w:szCs w:val="28"/>
        </w:rPr>
        <w:t>október 4</w:t>
      </w:r>
      <w:r w:rsidRPr="005402C4">
        <w:rPr>
          <w:b/>
          <w:sz w:val="28"/>
          <w:szCs w:val="28"/>
        </w:rPr>
        <w:t>. (</w:t>
      </w:r>
      <w:r w:rsidR="00A157B2">
        <w:rPr>
          <w:b/>
          <w:sz w:val="28"/>
          <w:szCs w:val="28"/>
        </w:rPr>
        <w:t>csütörtök</w:t>
      </w:r>
      <w:r w:rsidRPr="005402C4">
        <w:rPr>
          <w:b/>
          <w:sz w:val="28"/>
          <w:szCs w:val="28"/>
        </w:rPr>
        <w:t>), 10.00 – 14.00 óra</w:t>
      </w:r>
    </w:p>
    <w:p w:rsidR="007873F0" w:rsidRPr="00F25326" w:rsidRDefault="005545A8" w:rsidP="002C1DF5">
      <w:pPr>
        <w:pStyle w:val="Bezriadkovania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helye: </w:t>
      </w:r>
      <w:r w:rsidR="00A157B2">
        <w:rPr>
          <w:sz w:val="28"/>
          <w:szCs w:val="28"/>
        </w:rPr>
        <w:t>Heves Megyei K</w:t>
      </w:r>
      <w:r w:rsidR="00A157B2" w:rsidRPr="005402C4">
        <w:rPr>
          <w:sz w:val="28"/>
          <w:szCs w:val="28"/>
        </w:rPr>
        <w:t xml:space="preserve">ereskedelmi és Iparkamara </w:t>
      </w:r>
      <w:r w:rsidR="00A157B2">
        <w:rPr>
          <w:sz w:val="28"/>
          <w:szCs w:val="28"/>
        </w:rPr>
        <w:t>(3300 Eger, Faiskola u. 15.)</w:t>
      </w:r>
    </w:p>
    <w:p w:rsidR="007873F0" w:rsidRPr="007873F0" w:rsidRDefault="007873F0" w:rsidP="002C1DF5">
      <w:pPr>
        <w:pStyle w:val="Bezriadkovania"/>
        <w:jc w:val="both"/>
        <w:rPr>
          <w:sz w:val="24"/>
          <w:szCs w:val="24"/>
        </w:rPr>
      </w:pPr>
    </w:p>
    <w:p w:rsidR="007873F0" w:rsidRDefault="000D1FDA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A rendezvény az Interreg V-A Szlovákia-Magyarország határon átnyúló program keretében, az Európai Regionális Fejlesztési Alap támogatásával, </w:t>
      </w:r>
      <w:r w:rsidR="00D4348C">
        <w:rPr>
          <w:rFonts w:ascii="Calibri" w:hAnsi="Calibri"/>
        </w:rPr>
        <w:t xml:space="preserve">a </w:t>
      </w:r>
      <w:r w:rsidRPr="005402C4">
        <w:rPr>
          <w:rFonts w:ascii="Calibri" w:hAnsi="Calibri"/>
          <w:b/>
        </w:rPr>
        <w:t>„Határon átnyúló innovációs portfólió“</w:t>
      </w:r>
      <w:r>
        <w:rPr>
          <w:rFonts w:ascii="Calibri" w:hAnsi="Calibri"/>
        </w:rPr>
        <w:t xml:space="preserve"> című nemzetközi projekt megvalósítása keretében kerül megrendezésre.</w:t>
      </w:r>
    </w:p>
    <w:p w:rsidR="00D4348C" w:rsidRDefault="00D4348C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F25326" w:rsidRDefault="00D4348C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A rendezvény célja az új, kutatás-fejlesztési szolgáltatásokat és infrastruktúrát tartalmazó on-line portfólió bemutatása dél-kelet Szlovákia és észak-kelet Magyarország területéről, továbbá a határmenti együttműködés fejlesztése az innováció területén a vállalkozások és a K+F szolgáltatók között.</w:t>
      </w:r>
    </w:p>
    <w:p w:rsidR="00D4348C" w:rsidRDefault="00D4348C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512481" w:rsidRPr="00C37D83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  <w:b/>
        </w:rPr>
      </w:pPr>
      <w:r w:rsidRPr="00C37D83">
        <w:rPr>
          <w:rFonts w:ascii="Calibri" w:hAnsi="Calibri"/>
          <w:b/>
        </w:rPr>
        <w:t xml:space="preserve">Program: 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2C1DF5">
        <w:rPr>
          <w:rFonts w:ascii="Calibri" w:hAnsi="Calibri"/>
        </w:rPr>
        <w:t xml:space="preserve"> </w:t>
      </w:r>
      <w:r>
        <w:rPr>
          <w:rFonts w:ascii="Calibri" w:hAnsi="Calibri"/>
        </w:rPr>
        <w:t>9,30 – 10,00 Regis</w:t>
      </w:r>
      <w:r w:rsidR="00D4348C">
        <w:rPr>
          <w:rFonts w:ascii="Calibri" w:hAnsi="Calibri"/>
        </w:rPr>
        <w:t>ztráció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10,00 – 10,30 </w:t>
      </w:r>
      <w:r w:rsidR="00D4348C">
        <w:rPr>
          <w:rFonts w:ascii="Calibri" w:hAnsi="Calibri"/>
        </w:rPr>
        <w:t>Megnyitó, köszöntő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10,30 – 10,45 </w:t>
      </w:r>
      <w:r w:rsidR="00C655B1">
        <w:rPr>
          <w:rFonts w:ascii="Calibri" w:hAnsi="Calibri"/>
        </w:rPr>
        <w:t xml:space="preserve">Kutatás-fejlesztési szolgáltatásokat és infrastruktúrát tartalmazó on-line portfólió bemutatása 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10,45 – 11,</w:t>
      </w:r>
      <w:r w:rsidR="00C37D83">
        <w:rPr>
          <w:rFonts w:ascii="Calibri" w:hAnsi="Calibri"/>
        </w:rPr>
        <w:t>30</w:t>
      </w:r>
      <w:r>
        <w:rPr>
          <w:rFonts w:ascii="Calibri" w:hAnsi="Calibri"/>
        </w:rPr>
        <w:t xml:space="preserve"> </w:t>
      </w:r>
      <w:r w:rsidR="00C655B1">
        <w:rPr>
          <w:rFonts w:ascii="Calibri" w:hAnsi="Calibri"/>
        </w:rPr>
        <w:t>K+F szolgáltatók bemutatkozása</w:t>
      </w:r>
    </w:p>
    <w:p w:rsidR="00512481" w:rsidRDefault="0051248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11,</w:t>
      </w:r>
      <w:r w:rsidR="00C37D83">
        <w:rPr>
          <w:rFonts w:ascii="Calibri" w:hAnsi="Calibri"/>
        </w:rPr>
        <w:t>30</w:t>
      </w:r>
      <w:r>
        <w:rPr>
          <w:rFonts w:ascii="Calibri" w:hAnsi="Calibri"/>
        </w:rPr>
        <w:t xml:space="preserve"> – 1</w:t>
      </w:r>
      <w:r w:rsidR="00E12B31">
        <w:rPr>
          <w:rFonts w:ascii="Calibri" w:hAnsi="Calibri"/>
        </w:rPr>
        <w:t>1</w:t>
      </w:r>
      <w:r>
        <w:rPr>
          <w:rFonts w:ascii="Calibri" w:hAnsi="Calibri"/>
        </w:rPr>
        <w:t>,</w:t>
      </w:r>
      <w:r w:rsidR="00C37D83">
        <w:rPr>
          <w:rFonts w:ascii="Calibri" w:hAnsi="Calibri"/>
        </w:rPr>
        <w:t>45</w:t>
      </w:r>
      <w:r>
        <w:rPr>
          <w:rFonts w:ascii="Calibri" w:hAnsi="Calibri"/>
        </w:rPr>
        <w:t xml:space="preserve"> </w:t>
      </w:r>
      <w:r w:rsidR="00C655B1">
        <w:rPr>
          <w:rFonts w:ascii="Calibri" w:hAnsi="Calibri"/>
        </w:rPr>
        <w:t>Szünet</w:t>
      </w:r>
    </w:p>
    <w:p w:rsidR="00512481" w:rsidRDefault="00E12B3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11,</w:t>
      </w:r>
      <w:r w:rsidR="00C37D83">
        <w:rPr>
          <w:rFonts w:ascii="Calibri" w:hAnsi="Calibri"/>
        </w:rPr>
        <w:t>45</w:t>
      </w:r>
      <w:r>
        <w:rPr>
          <w:rFonts w:ascii="Calibri" w:hAnsi="Calibri"/>
        </w:rPr>
        <w:t xml:space="preserve"> – 14,00 </w:t>
      </w:r>
      <w:r w:rsidR="00C655B1">
        <w:rPr>
          <w:rFonts w:ascii="Calibri" w:hAnsi="Calibri"/>
        </w:rPr>
        <w:t>Kétoldalú tárgyalások</w:t>
      </w:r>
    </w:p>
    <w:p w:rsidR="00C655B1" w:rsidRDefault="00C655B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C655B1" w:rsidRDefault="00C655B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 tárgyalás nyelve a szlovák, magyar és angol</w:t>
      </w:r>
      <w:r w:rsidR="001C397F">
        <w:rPr>
          <w:rFonts w:ascii="Calibri" w:hAnsi="Calibri"/>
        </w:rPr>
        <w:t xml:space="preserve"> nyelv</w:t>
      </w:r>
      <w:r>
        <w:rPr>
          <w:rFonts w:ascii="Calibri" w:hAnsi="Calibri"/>
        </w:rPr>
        <w:t>.</w:t>
      </w:r>
      <w:r w:rsidR="001C397F">
        <w:rPr>
          <w:rFonts w:ascii="Calibri" w:hAnsi="Calibri"/>
        </w:rPr>
        <w:t xml:space="preserve"> Szlovák-magyar tolmácsolást korlátozott számban biztosítunk, ezért mindenkit megkérünk arra, hogy a kétoldalú megbeszélésekhez használja lehetőség szerint angol nyelvtudását.</w:t>
      </w:r>
    </w:p>
    <w:p w:rsidR="001C397F" w:rsidRDefault="001C397F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1C397F" w:rsidRDefault="001C397F" w:rsidP="002C1DF5">
      <w:pPr>
        <w:pStyle w:val="Normlnywebov"/>
        <w:spacing w:before="0" w:beforeAutospacing="0" w:after="0" w:afterAutospacing="0"/>
        <w:jc w:val="both"/>
      </w:pPr>
      <w:r>
        <w:rPr>
          <w:rFonts w:ascii="Calibri" w:hAnsi="Calibri"/>
        </w:rPr>
        <w:t xml:space="preserve">A programon való részvétel térítésmentes azonban regisztrációhoz kötött. </w:t>
      </w:r>
      <w:hyperlink r:id="rId8" w:history="1">
        <w:r w:rsidR="00A157B2" w:rsidRPr="00A157B2">
          <w:rPr>
            <w:rStyle w:val="Hypertextovprepojenie"/>
            <w:rFonts w:asciiTheme="minorHAnsi" w:hAnsiTheme="minorHAnsi" w:cstheme="minorHAnsi"/>
          </w:rPr>
          <w:t>Regisztráció itt</w:t>
        </w:r>
      </w:hyperlink>
    </w:p>
    <w:p w:rsidR="00A157B2" w:rsidRDefault="00A157B2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E12B31" w:rsidRDefault="00E12B31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</w:p>
    <w:p w:rsidR="00E12B31" w:rsidRDefault="001C397F" w:rsidP="002C1DF5">
      <w:pPr>
        <w:pStyle w:val="Normlnywebov"/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A tárgyalások résztvevőinek profilját itt tekintheti meg:</w:t>
      </w:r>
      <w:r w:rsidR="00C37D83" w:rsidRPr="00C37D83">
        <w:rPr>
          <w:rFonts w:ascii="Calibri" w:hAnsi="Calibri"/>
        </w:rPr>
        <w:t xml:space="preserve"> </w:t>
      </w:r>
      <w:hyperlink r:id="rId9" w:history="1">
        <w:r w:rsidR="00C37D83" w:rsidRPr="00C37D83">
          <w:rPr>
            <w:rStyle w:val="Hypertextovprepojenie"/>
            <w:rFonts w:ascii="Calibri" w:hAnsi="Calibri"/>
          </w:rPr>
          <w:t>www.inno-service.eu</w:t>
        </w:r>
      </w:hyperlink>
      <w:r w:rsidR="00C37D83" w:rsidRPr="00C37D83">
        <w:rPr>
          <w:rFonts w:ascii="Calibri" w:hAnsi="Calibri"/>
        </w:rPr>
        <w:t xml:space="preserve">. </w:t>
      </w:r>
      <w:r w:rsidR="00FA1E08">
        <w:rPr>
          <w:rFonts w:ascii="Calibri" w:hAnsi="Calibri"/>
        </w:rPr>
        <w:t xml:space="preserve"> </w:t>
      </w:r>
    </w:p>
    <w:sectPr w:rsidR="00E12B31" w:rsidSect="00F606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AFB" w:rsidRDefault="00076AFB" w:rsidP="00111128">
      <w:pPr>
        <w:spacing w:after="0" w:line="240" w:lineRule="auto"/>
      </w:pPr>
      <w:r>
        <w:separator/>
      </w:r>
    </w:p>
  </w:endnote>
  <w:endnote w:type="continuationSeparator" w:id="0">
    <w:p w:rsidR="00076AFB" w:rsidRDefault="00076AFB" w:rsidP="0011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89" w:rsidRPr="00BB4443" w:rsidRDefault="00076AFB">
    <w:pPr>
      <w:pStyle w:val="Pta"/>
      <w:jc w:val="center"/>
      <w:rPr>
        <w:sz w:val="18"/>
        <w:szCs w:val="18"/>
      </w:rPr>
    </w:pPr>
    <w:hyperlink r:id="rId1" w:history="1">
      <w:r w:rsidR="009A0EAD" w:rsidRPr="00BB4443">
        <w:rPr>
          <w:rStyle w:val="Hypertextovprepojenie"/>
          <w:sz w:val="18"/>
          <w:szCs w:val="18"/>
        </w:rPr>
        <w:t>info@skhu.eu</w:t>
      </w:r>
    </w:hyperlink>
    <w:r w:rsidR="007873F0" w:rsidRPr="007873F0">
      <w:rPr>
        <w:rStyle w:val="Hypertextovprepojenie"/>
        <w:sz w:val="18"/>
        <w:szCs w:val="18"/>
        <w:u w:val="none"/>
      </w:rPr>
      <w:t xml:space="preserve">,  </w:t>
    </w:r>
    <w:hyperlink r:id="rId2" w:history="1">
      <w:r w:rsidR="002A7B9B" w:rsidRPr="00BB4443">
        <w:rPr>
          <w:rStyle w:val="Hypertextovprepojenie"/>
          <w:sz w:val="18"/>
          <w:szCs w:val="18"/>
        </w:rPr>
        <w:t>www.skhu.eu</w:t>
      </w:r>
    </w:hyperlink>
  </w:p>
  <w:p w:rsidR="00F42B89" w:rsidRPr="0026068A" w:rsidRDefault="0026068A" w:rsidP="009A0EAD">
    <w:pPr>
      <w:pStyle w:val="Pta"/>
      <w:jc w:val="center"/>
      <w:rPr>
        <w:sz w:val="18"/>
        <w:szCs w:val="18"/>
        <w:lang w:val="en-GB"/>
      </w:rPr>
    </w:pPr>
    <w:r w:rsidRPr="0026068A">
      <w:rPr>
        <w:sz w:val="18"/>
        <w:szCs w:val="18"/>
        <w:lang w:val="en-GB"/>
      </w:rPr>
      <w:t>European Regional Development Fund</w:t>
    </w:r>
  </w:p>
  <w:p w:rsidR="00BB4443" w:rsidRPr="00BB4443" w:rsidRDefault="0026068A" w:rsidP="009A0EAD">
    <w:pPr>
      <w:pStyle w:val="Pta"/>
      <w:jc w:val="center"/>
      <w:rPr>
        <w:sz w:val="18"/>
        <w:szCs w:val="18"/>
      </w:rPr>
    </w:pPr>
    <w:r w:rsidRPr="0026068A">
      <w:rPr>
        <w:sz w:val="18"/>
        <w:szCs w:val="18"/>
        <w:lang w:val="en-GB"/>
      </w:rPr>
      <w:t xml:space="preserve">The content of this invitation does not necessarily </w:t>
    </w:r>
    <w:r>
      <w:rPr>
        <w:sz w:val="18"/>
        <w:szCs w:val="18"/>
        <w:lang w:val="en-GB"/>
      </w:rPr>
      <w:t>represent</w:t>
    </w:r>
    <w:r w:rsidRPr="0026068A">
      <w:rPr>
        <w:sz w:val="18"/>
        <w:szCs w:val="18"/>
        <w:lang w:val="en-GB"/>
      </w:rPr>
      <w:t xml:space="preserve"> the official position of the European Union</w:t>
    </w:r>
    <w:r w:rsidR="00053405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AFB" w:rsidRDefault="00076AFB" w:rsidP="00111128">
      <w:pPr>
        <w:spacing w:after="0" w:line="240" w:lineRule="auto"/>
      </w:pPr>
      <w:bookmarkStart w:id="0" w:name="_Hlk498515220"/>
      <w:bookmarkEnd w:id="0"/>
      <w:r>
        <w:separator/>
      </w:r>
    </w:p>
  </w:footnote>
  <w:footnote w:type="continuationSeparator" w:id="0">
    <w:p w:rsidR="00076AFB" w:rsidRDefault="00076AFB" w:rsidP="0011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319" w:rsidRDefault="002B4245" w:rsidP="007873F0">
    <w:pPr>
      <w:pStyle w:val="Hlavika"/>
      <w:rPr>
        <w:lang w:val="en-GB" w:eastAsia="sk-SK"/>
      </w:rPr>
    </w:pPr>
    <w:r>
      <w:rPr>
        <w:noProof/>
        <w:lang w:val="hu-HU" w:eastAsia="hu-HU"/>
      </w:rPr>
      <w:drawing>
        <wp:inline distT="0" distB="0" distL="0" distR="0">
          <wp:extent cx="1380347" cy="828675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PK_Logo_CMYK_ENG B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929" cy="856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hu-HU" w:eastAsia="hu-HU"/>
      </w:rPr>
      <w:drawing>
        <wp:inline distT="0" distB="0" distL="0" distR="0">
          <wp:extent cx="2161362" cy="449092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KHU_slogen_h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4993" cy="462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873F0">
      <w:rPr>
        <w:lang w:val="en-GB" w:eastAsia="sk-SK"/>
      </w:rPr>
      <w:tab/>
    </w:r>
    <w:r>
      <w:rPr>
        <w:noProof/>
        <w:lang w:val="hu-HU" w:eastAsia="hu-HU"/>
      </w:rPr>
      <w:drawing>
        <wp:inline distT="0" distB="0" distL="0" distR="0">
          <wp:extent cx="2073275" cy="411593"/>
          <wp:effectExtent l="0" t="0" r="3175" b="762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olor_SKHU_HU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477" cy="437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1128" w:rsidRPr="00111128">
      <w:rPr>
        <w:lang w:val="en-GB" w:eastAsia="sk-SK"/>
      </w:rPr>
      <w:t xml:space="preserve"> </w:t>
    </w:r>
  </w:p>
  <w:p w:rsidR="007873F0" w:rsidRPr="00111128" w:rsidRDefault="007873F0" w:rsidP="007873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179C"/>
    <w:multiLevelType w:val="hybridMultilevel"/>
    <w:tmpl w:val="C27238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17C66"/>
    <w:multiLevelType w:val="hybridMultilevel"/>
    <w:tmpl w:val="5DA0183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6220"/>
    <w:multiLevelType w:val="hybridMultilevel"/>
    <w:tmpl w:val="677C60F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AE1DF3"/>
    <w:multiLevelType w:val="hybridMultilevel"/>
    <w:tmpl w:val="5FA6E1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23850"/>
    <w:multiLevelType w:val="hybridMultilevel"/>
    <w:tmpl w:val="267CB86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A9"/>
    <w:rsid w:val="00007174"/>
    <w:rsid w:val="0001377D"/>
    <w:rsid w:val="00053405"/>
    <w:rsid w:val="00053898"/>
    <w:rsid w:val="0007589A"/>
    <w:rsid w:val="00076AFB"/>
    <w:rsid w:val="000B38C3"/>
    <w:rsid w:val="000C11DF"/>
    <w:rsid w:val="000C7270"/>
    <w:rsid w:val="000D1FDA"/>
    <w:rsid w:val="00111128"/>
    <w:rsid w:val="0014067A"/>
    <w:rsid w:val="00150C1A"/>
    <w:rsid w:val="001849F2"/>
    <w:rsid w:val="00186597"/>
    <w:rsid w:val="00190F6D"/>
    <w:rsid w:val="00194402"/>
    <w:rsid w:val="001C397F"/>
    <w:rsid w:val="001C6EDF"/>
    <w:rsid w:val="001F6B23"/>
    <w:rsid w:val="00232061"/>
    <w:rsid w:val="0026068A"/>
    <w:rsid w:val="00273ACA"/>
    <w:rsid w:val="002A7B9B"/>
    <w:rsid w:val="002B4245"/>
    <w:rsid w:val="002C05FE"/>
    <w:rsid w:val="002C1DF5"/>
    <w:rsid w:val="003465A5"/>
    <w:rsid w:val="003B6B71"/>
    <w:rsid w:val="003C0597"/>
    <w:rsid w:val="003E63B0"/>
    <w:rsid w:val="00404B10"/>
    <w:rsid w:val="004D2669"/>
    <w:rsid w:val="00512481"/>
    <w:rsid w:val="005402C4"/>
    <w:rsid w:val="00552E1A"/>
    <w:rsid w:val="005545A8"/>
    <w:rsid w:val="0056629D"/>
    <w:rsid w:val="00593BE3"/>
    <w:rsid w:val="005A0784"/>
    <w:rsid w:val="005C023E"/>
    <w:rsid w:val="00646062"/>
    <w:rsid w:val="0067642F"/>
    <w:rsid w:val="006A6FF6"/>
    <w:rsid w:val="006E0319"/>
    <w:rsid w:val="007304E9"/>
    <w:rsid w:val="007873F0"/>
    <w:rsid w:val="007F6EBB"/>
    <w:rsid w:val="00866578"/>
    <w:rsid w:val="00896DD5"/>
    <w:rsid w:val="008A054C"/>
    <w:rsid w:val="00923DA5"/>
    <w:rsid w:val="00964FA0"/>
    <w:rsid w:val="009A0EAD"/>
    <w:rsid w:val="009C462F"/>
    <w:rsid w:val="009C5646"/>
    <w:rsid w:val="009D60A9"/>
    <w:rsid w:val="009E24AE"/>
    <w:rsid w:val="00A0082F"/>
    <w:rsid w:val="00A157B2"/>
    <w:rsid w:val="00AB2224"/>
    <w:rsid w:val="00B43259"/>
    <w:rsid w:val="00B71796"/>
    <w:rsid w:val="00B855A6"/>
    <w:rsid w:val="00BB4443"/>
    <w:rsid w:val="00C05F68"/>
    <w:rsid w:val="00C35C37"/>
    <w:rsid w:val="00C37D83"/>
    <w:rsid w:val="00C655B1"/>
    <w:rsid w:val="00C8180B"/>
    <w:rsid w:val="00C831AA"/>
    <w:rsid w:val="00C913B2"/>
    <w:rsid w:val="00C96018"/>
    <w:rsid w:val="00CF16B4"/>
    <w:rsid w:val="00CF6D2F"/>
    <w:rsid w:val="00D41CE9"/>
    <w:rsid w:val="00D4348C"/>
    <w:rsid w:val="00DB1944"/>
    <w:rsid w:val="00E12B31"/>
    <w:rsid w:val="00EA6681"/>
    <w:rsid w:val="00ED0A87"/>
    <w:rsid w:val="00F129F5"/>
    <w:rsid w:val="00F17D15"/>
    <w:rsid w:val="00F25326"/>
    <w:rsid w:val="00F42B89"/>
    <w:rsid w:val="00F4479C"/>
    <w:rsid w:val="00F51040"/>
    <w:rsid w:val="00F6064D"/>
    <w:rsid w:val="00FA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05E3E5-F5D8-48C0-98B1-905A821D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B6B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lavika">
    <w:name w:val="header"/>
    <w:basedOn w:val="Normlny"/>
    <w:link w:val="Hlavik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111128"/>
  </w:style>
  <w:style w:type="paragraph" w:styleId="Pta">
    <w:name w:val="footer"/>
    <w:basedOn w:val="Normlny"/>
    <w:link w:val="PtaChar"/>
    <w:uiPriority w:val="99"/>
    <w:unhideWhenUsed/>
    <w:rsid w:val="0011112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111128"/>
  </w:style>
  <w:style w:type="character" w:styleId="Hypertextovprepojenie">
    <w:name w:val="Hyperlink"/>
    <w:basedOn w:val="Predvolenpsmoodseku"/>
    <w:uiPriority w:val="99"/>
    <w:unhideWhenUsed/>
    <w:rsid w:val="002A7B9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A7B9B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7873F0"/>
    <w:pPr>
      <w:spacing w:after="0" w:line="240" w:lineRule="auto"/>
    </w:pPr>
    <w:rPr>
      <w:rFonts w:ascii="Calibri" w:eastAsia="Calibri" w:hAnsi="Calibri" w:cs="Times New Roman"/>
    </w:rPr>
  </w:style>
  <w:style w:type="paragraph" w:styleId="Normlnywebov">
    <w:name w:val="Normal (Web)"/>
    <w:basedOn w:val="Normlny"/>
    <w:uiPriority w:val="99"/>
    <w:unhideWhenUsed/>
    <w:rsid w:val="00787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C1A"/>
    <w:rPr>
      <w:rFonts w:ascii="Segoe UI" w:eastAsia="Calibri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717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sNX8Dc2Uzm1xI_kusyVbiZ1tMTUOhIlmXAm3yhCfnAj19sQ/viewfor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no-service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hu.eu" TargetMode="External"/><Relationship Id="rId1" Type="http://schemas.openxmlformats.org/officeDocument/2006/relationships/hyperlink" Target="mailto:info@skhu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5AFB4-3B0E-4C6D-A185-EDC67FA1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stierankova</dc:creator>
  <cp:lastModifiedBy>UZIVATEL</cp:lastModifiedBy>
  <cp:revision>2</cp:revision>
  <cp:lastPrinted>2018-08-24T08:09:00Z</cp:lastPrinted>
  <dcterms:created xsi:type="dcterms:W3CDTF">2018-09-13T06:49:00Z</dcterms:created>
  <dcterms:modified xsi:type="dcterms:W3CDTF">2018-09-13T06:49:00Z</dcterms:modified>
</cp:coreProperties>
</file>