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064" w:rsidRPr="0099400B" w:rsidRDefault="00C47064" w:rsidP="0099400B">
      <w:pPr>
        <w:ind w:left="0" w:right="-288" w:firstLine="0"/>
        <w:rPr>
          <w:rFonts w:ascii="Times New Roman" w:hAnsi="Times New Roman"/>
          <w:i/>
          <w:sz w:val="24"/>
          <w:szCs w:val="24"/>
        </w:rPr>
      </w:pPr>
    </w:p>
    <w:p w:rsidR="004008B5" w:rsidRDefault="00E01E4B" w:rsidP="004008B5">
      <w:pPr>
        <w:pStyle w:val="Bezriadkovania"/>
        <w:ind w:left="5040" w:firstLine="0"/>
        <w:jc w:val="left"/>
        <w:rPr>
          <w:rFonts w:ascii="Times New Roman" w:hAnsi="Times New Roman"/>
          <w:color w:val="222222"/>
        </w:rPr>
      </w:pPr>
      <w:r w:rsidRPr="004008B5">
        <w:rPr>
          <w:rFonts w:ascii="Times New Roman" w:hAnsi="Times New Roman"/>
          <w:color w:val="222222"/>
        </w:rPr>
        <w:t xml:space="preserve">                                                                       </w:t>
      </w:r>
      <w:r w:rsidRPr="004008B5">
        <w:rPr>
          <w:rFonts w:ascii="Times New Roman" w:hAnsi="Times New Roman"/>
          <w:color w:val="222222"/>
        </w:rPr>
        <w:tab/>
      </w:r>
      <w:r w:rsidR="004008B5">
        <w:rPr>
          <w:rFonts w:ascii="Times New Roman" w:hAnsi="Times New Roman"/>
          <w:color w:val="222222"/>
        </w:rPr>
        <w:t xml:space="preserve">   </w:t>
      </w:r>
      <w:r w:rsidRPr="004008B5">
        <w:rPr>
          <w:rFonts w:ascii="Times New Roman" w:hAnsi="Times New Roman"/>
          <w:color w:val="222222"/>
        </w:rPr>
        <w:t xml:space="preserve">        </w:t>
      </w:r>
      <w:r w:rsidR="004008B5">
        <w:rPr>
          <w:rFonts w:ascii="Times New Roman" w:hAnsi="Times New Roman"/>
          <w:color w:val="222222"/>
        </w:rPr>
        <w:t xml:space="preserve">   </w:t>
      </w:r>
    </w:p>
    <w:p w:rsidR="00952089" w:rsidRDefault="00952089" w:rsidP="007A1B62">
      <w:pPr>
        <w:spacing w:line="360" w:lineRule="auto"/>
        <w:ind w:left="0" w:firstLine="0"/>
        <w:jc w:val="center"/>
        <w:rPr>
          <w:rFonts w:ascii="Albertus MT" w:hAnsi="Albertus MT"/>
          <w:color w:val="222222"/>
          <w:sz w:val="52"/>
          <w:szCs w:val="52"/>
        </w:rPr>
      </w:pPr>
    </w:p>
    <w:p w:rsidR="007A1B62" w:rsidRPr="00952089" w:rsidRDefault="000C103D" w:rsidP="007A1B62">
      <w:pPr>
        <w:spacing w:line="360" w:lineRule="auto"/>
        <w:ind w:left="0" w:firstLine="0"/>
        <w:jc w:val="center"/>
        <w:rPr>
          <w:rFonts w:ascii="Albertus MT" w:hAnsi="Albertus MT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52089">
        <w:rPr>
          <w:rFonts w:ascii="Albertus MT" w:hAnsi="Albertus MT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</w:t>
      </w:r>
      <w:r w:rsidR="00952089">
        <w:rPr>
          <w:rFonts w:ascii="Albertus MT" w:hAnsi="Albertus MT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952089">
        <w:rPr>
          <w:rFonts w:ascii="Albertus MT" w:hAnsi="Albertus MT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r w:rsidR="00952089">
        <w:rPr>
          <w:rFonts w:ascii="Albertus MT" w:hAnsi="Albertus MT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</w:t>
      </w:r>
      <w:r w:rsidRPr="00952089">
        <w:rPr>
          <w:rFonts w:ascii="Albertus MT" w:hAnsi="Albertus MT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</w:t>
      </w:r>
      <w:r w:rsidR="00952089">
        <w:rPr>
          <w:rFonts w:ascii="Albertus MT" w:hAnsi="Albertus MT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</w:t>
      </w:r>
      <w:r w:rsidRPr="00952089">
        <w:rPr>
          <w:rFonts w:ascii="Albertus MT" w:hAnsi="Albertus MT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</w:t>
      </w:r>
      <w:r w:rsidR="00952089">
        <w:rPr>
          <w:rFonts w:ascii="Albertus MT" w:hAnsi="Albertus MT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</w:t>
      </w:r>
      <w:r w:rsidRPr="00952089">
        <w:rPr>
          <w:rFonts w:ascii="Albertus MT" w:hAnsi="Albertus MT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á</w:t>
      </w:r>
      <w:r w:rsidR="00952089">
        <w:rPr>
          <w:rFonts w:ascii="Albertus MT" w:hAnsi="Albertus MT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952089">
        <w:rPr>
          <w:rFonts w:ascii="Albertus MT" w:hAnsi="Albertus MT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</w:t>
      </w:r>
      <w:r w:rsidR="00952089">
        <w:rPr>
          <w:rFonts w:ascii="Albertus MT" w:hAnsi="Albertus MT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952089">
        <w:rPr>
          <w:rFonts w:ascii="Albertus MT" w:hAnsi="Albertus MT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</w:t>
      </w:r>
      <w:r w:rsidR="00952089">
        <w:rPr>
          <w:rFonts w:ascii="Albertus MT" w:hAnsi="Albertus MT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952089">
        <w:rPr>
          <w:rFonts w:ascii="Albertus MT" w:hAnsi="Albertus MT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</w:p>
    <w:p w:rsidR="00615325" w:rsidRDefault="00615325" w:rsidP="0099400B">
      <w:pPr>
        <w:spacing w:line="360" w:lineRule="auto"/>
        <w:ind w:left="0" w:firstLine="0"/>
        <w:jc w:val="left"/>
        <w:rPr>
          <w:rFonts w:ascii="Times New Roman" w:hAnsi="Times New Roman"/>
          <w:color w:val="222222"/>
        </w:rPr>
      </w:pPr>
    </w:p>
    <w:p w:rsidR="004808BA" w:rsidRDefault="004808BA" w:rsidP="000B43BB">
      <w:pPr>
        <w:spacing w:line="360" w:lineRule="auto"/>
        <w:ind w:left="0" w:firstLine="0"/>
        <w:jc w:val="center"/>
        <w:rPr>
          <w:rFonts w:ascii="Times New Roman" w:hAnsi="Times New Roman"/>
          <w:b/>
          <w:i/>
          <w:color w:val="222222"/>
          <w:sz w:val="28"/>
          <w:szCs w:val="28"/>
        </w:rPr>
      </w:pPr>
    </w:p>
    <w:p w:rsidR="006E52C8" w:rsidRPr="00B0351F" w:rsidRDefault="006E52C8" w:rsidP="000B43BB">
      <w:pPr>
        <w:spacing w:line="360" w:lineRule="auto"/>
        <w:ind w:left="0" w:firstLine="0"/>
        <w:jc w:val="center"/>
        <w:rPr>
          <w:rFonts w:ascii="Times New Roman" w:hAnsi="Times New Roman"/>
          <w:b/>
          <w:i/>
          <w:color w:val="222222"/>
          <w:sz w:val="28"/>
          <w:szCs w:val="28"/>
        </w:rPr>
      </w:pPr>
      <w:r w:rsidRPr="00B0351F">
        <w:rPr>
          <w:rFonts w:ascii="Times New Roman" w:hAnsi="Times New Roman"/>
          <w:b/>
          <w:i/>
          <w:color w:val="222222"/>
          <w:sz w:val="28"/>
          <w:szCs w:val="28"/>
        </w:rPr>
        <w:t>Európske zoskupenie územnej spolupráce Via Carpatia s ručením obmedzeným</w:t>
      </w:r>
    </w:p>
    <w:p w:rsidR="004829CF" w:rsidRDefault="004829CF" w:rsidP="000B43BB">
      <w:pPr>
        <w:spacing w:line="360" w:lineRule="auto"/>
        <w:ind w:left="0" w:firstLine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F7239B" w:rsidRPr="00D118D1" w:rsidRDefault="000B43BB" w:rsidP="000B43BB">
      <w:pPr>
        <w:spacing w:line="360" w:lineRule="auto"/>
        <w:ind w:left="0" w:firstLine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D118D1">
        <w:rPr>
          <w:rFonts w:ascii="Times New Roman" w:hAnsi="Times New Roman"/>
          <w:i/>
          <w:color w:val="000000"/>
          <w:sz w:val="24"/>
          <w:szCs w:val="24"/>
        </w:rPr>
        <w:t>Vás</w:t>
      </w:r>
      <w:r w:rsidR="007A1B62" w:rsidRPr="00D118D1">
        <w:rPr>
          <w:rFonts w:ascii="Times New Roman" w:hAnsi="Times New Roman"/>
          <w:i/>
          <w:color w:val="000000"/>
          <w:sz w:val="24"/>
          <w:szCs w:val="24"/>
        </w:rPr>
        <w:t xml:space="preserve"> srdečne</w:t>
      </w:r>
      <w:r w:rsidRPr="00D118D1">
        <w:rPr>
          <w:rFonts w:ascii="Times New Roman" w:hAnsi="Times New Roman"/>
          <w:i/>
          <w:color w:val="000000"/>
          <w:sz w:val="24"/>
          <w:szCs w:val="24"/>
        </w:rPr>
        <w:t xml:space="preserve"> pozýva</w:t>
      </w:r>
      <w:r w:rsidR="007A1B62" w:rsidRPr="00D118D1">
        <w:rPr>
          <w:rFonts w:ascii="Times New Roman" w:hAnsi="Times New Roman"/>
          <w:i/>
          <w:color w:val="000000"/>
          <w:sz w:val="24"/>
          <w:szCs w:val="24"/>
        </w:rPr>
        <w:t xml:space="preserve"> na</w:t>
      </w:r>
    </w:p>
    <w:p w:rsidR="007A653F" w:rsidRDefault="007A653F" w:rsidP="000A428A">
      <w:pPr>
        <w:spacing w:line="360" w:lineRule="auto"/>
        <w:ind w:left="0" w:firstLine="0"/>
        <w:jc w:val="center"/>
        <w:rPr>
          <w:rFonts w:ascii="Albertus MT" w:hAnsi="Albertus MT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B5FC6" w:rsidRPr="004808BA" w:rsidRDefault="005535BE" w:rsidP="000A428A">
      <w:pPr>
        <w:spacing w:line="360" w:lineRule="auto"/>
        <w:ind w:left="0" w:firstLine="0"/>
        <w:jc w:val="center"/>
        <w:rPr>
          <w:rFonts w:ascii="Albertus MT" w:hAnsi="Albertus MT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lbertus MT" w:hAnsi="Albertus MT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0B43BB" w:rsidRPr="004808BA">
        <w:rPr>
          <w:rFonts w:ascii="Albertus MT" w:hAnsi="Albertus MT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.zasadnutie Monitorovacieho výboru pre Fond malých projektov</w:t>
      </w:r>
      <w:r w:rsidR="00D81439" w:rsidRPr="004808BA">
        <w:rPr>
          <w:rFonts w:ascii="Albertus MT" w:hAnsi="Albertus MT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A1B62" w:rsidRDefault="007A1B62" w:rsidP="000B43BB">
      <w:pPr>
        <w:spacing w:line="360" w:lineRule="auto"/>
        <w:ind w:left="0" w:firstLine="0"/>
        <w:jc w:val="left"/>
        <w:rPr>
          <w:rFonts w:ascii="Times New Roman" w:hAnsi="Times New Roman"/>
          <w:color w:val="222222"/>
        </w:rPr>
      </w:pPr>
    </w:p>
    <w:p w:rsidR="007A653F" w:rsidRDefault="007A653F" w:rsidP="000B43BB">
      <w:pPr>
        <w:spacing w:line="360" w:lineRule="auto"/>
        <w:ind w:left="0" w:firstLine="0"/>
        <w:jc w:val="left"/>
        <w:rPr>
          <w:rFonts w:ascii="Times New Roman" w:hAnsi="Times New Roman"/>
          <w:b/>
          <w:color w:val="222222"/>
          <w:sz w:val="24"/>
          <w:szCs w:val="24"/>
        </w:rPr>
      </w:pPr>
    </w:p>
    <w:p w:rsidR="007A1B62" w:rsidRPr="00350EBE" w:rsidRDefault="007A1B62" w:rsidP="000B43BB">
      <w:pPr>
        <w:spacing w:line="360" w:lineRule="auto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350EBE">
        <w:rPr>
          <w:rFonts w:ascii="Times New Roman" w:hAnsi="Times New Roman"/>
          <w:b/>
          <w:color w:val="222222"/>
          <w:sz w:val="24"/>
          <w:szCs w:val="24"/>
        </w:rPr>
        <w:t>Termín konania</w:t>
      </w:r>
      <w:r w:rsidRPr="00350EBE">
        <w:rPr>
          <w:rFonts w:ascii="Times New Roman" w:hAnsi="Times New Roman"/>
          <w:color w:val="222222"/>
          <w:sz w:val="24"/>
          <w:szCs w:val="24"/>
        </w:rPr>
        <w:t xml:space="preserve"> :</w:t>
      </w:r>
      <w:r w:rsidRPr="00350EBE">
        <w:rPr>
          <w:rFonts w:ascii="Times New Roman" w:hAnsi="Times New Roman"/>
          <w:color w:val="222222"/>
          <w:sz w:val="24"/>
          <w:szCs w:val="24"/>
        </w:rPr>
        <w:tab/>
      </w:r>
      <w:r w:rsidRPr="00350EBE">
        <w:rPr>
          <w:rFonts w:ascii="Times New Roman" w:hAnsi="Times New Roman"/>
          <w:color w:val="000000"/>
          <w:sz w:val="24"/>
          <w:szCs w:val="24"/>
        </w:rPr>
        <w:t>1</w:t>
      </w:r>
      <w:r w:rsidR="005535BE">
        <w:rPr>
          <w:rFonts w:ascii="Times New Roman" w:hAnsi="Times New Roman"/>
          <w:color w:val="000000"/>
          <w:sz w:val="24"/>
          <w:szCs w:val="24"/>
        </w:rPr>
        <w:t>0</w:t>
      </w:r>
      <w:r w:rsidRPr="00350EBE">
        <w:rPr>
          <w:rFonts w:ascii="Times New Roman" w:hAnsi="Times New Roman"/>
          <w:color w:val="000000"/>
          <w:sz w:val="24"/>
          <w:szCs w:val="24"/>
        </w:rPr>
        <w:t>.</w:t>
      </w:r>
      <w:r w:rsidR="005535BE">
        <w:rPr>
          <w:rFonts w:ascii="Times New Roman" w:hAnsi="Times New Roman"/>
          <w:color w:val="000000"/>
          <w:sz w:val="24"/>
          <w:szCs w:val="24"/>
        </w:rPr>
        <w:t xml:space="preserve"> december</w:t>
      </w:r>
      <w:r w:rsidRPr="00350EBE">
        <w:rPr>
          <w:rFonts w:ascii="Times New Roman" w:hAnsi="Times New Roman"/>
          <w:color w:val="000000"/>
          <w:sz w:val="24"/>
          <w:szCs w:val="24"/>
        </w:rPr>
        <w:t xml:space="preserve"> 2018</w:t>
      </w:r>
      <w:r w:rsidR="005042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0AF8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504217">
        <w:rPr>
          <w:rFonts w:ascii="Times New Roman" w:hAnsi="Times New Roman"/>
          <w:color w:val="000000"/>
          <w:sz w:val="24"/>
          <w:szCs w:val="24"/>
        </w:rPr>
        <w:t>1</w:t>
      </w:r>
      <w:r w:rsidR="00160D63">
        <w:rPr>
          <w:rFonts w:ascii="Times New Roman" w:hAnsi="Times New Roman"/>
          <w:color w:val="000000"/>
          <w:sz w:val="24"/>
          <w:szCs w:val="24"/>
        </w:rPr>
        <w:t>1</w:t>
      </w:r>
      <w:r w:rsidR="00504217">
        <w:rPr>
          <w:rFonts w:ascii="Times New Roman" w:hAnsi="Times New Roman"/>
          <w:color w:val="000000"/>
          <w:sz w:val="24"/>
          <w:szCs w:val="24"/>
        </w:rPr>
        <w:t>:00 hod.</w:t>
      </w:r>
    </w:p>
    <w:p w:rsidR="007A1B62" w:rsidRPr="00160D63" w:rsidRDefault="007A1B62" w:rsidP="000B43BB">
      <w:pPr>
        <w:spacing w:line="360" w:lineRule="auto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350EBE">
        <w:rPr>
          <w:rFonts w:ascii="Times New Roman" w:hAnsi="Times New Roman"/>
          <w:b/>
          <w:color w:val="000000"/>
          <w:sz w:val="24"/>
          <w:szCs w:val="24"/>
        </w:rPr>
        <w:t>Miesto konania</w:t>
      </w:r>
      <w:r w:rsidRPr="00350EBE">
        <w:rPr>
          <w:rFonts w:ascii="Times New Roman" w:hAnsi="Times New Roman"/>
          <w:color w:val="000000"/>
          <w:sz w:val="24"/>
          <w:szCs w:val="24"/>
        </w:rPr>
        <w:t xml:space="preserve"> :</w:t>
      </w:r>
      <w:r w:rsidRPr="00350EBE">
        <w:rPr>
          <w:rFonts w:ascii="Times New Roman" w:hAnsi="Times New Roman"/>
          <w:color w:val="000000"/>
          <w:sz w:val="24"/>
          <w:szCs w:val="24"/>
        </w:rPr>
        <w:tab/>
      </w:r>
      <w:r w:rsidR="004603DF">
        <w:rPr>
          <w:rFonts w:ascii="Times New Roman" w:hAnsi="Times New Roman"/>
          <w:color w:val="000000"/>
          <w:sz w:val="24"/>
          <w:szCs w:val="24"/>
        </w:rPr>
        <w:t xml:space="preserve">Slávnostná sála </w:t>
      </w:r>
      <w:proofErr w:type="spellStart"/>
      <w:r w:rsidR="004603DF">
        <w:rPr>
          <w:rFonts w:ascii="Times New Roman" w:hAnsi="Times New Roman"/>
          <w:color w:val="000000"/>
          <w:sz w:val="24"/>
          <w:szCs w:val="24"/>
        </w:rPr>
        <w:t>Boršodsko</w:t>
      </w:r>
      <w:proofErr w:type="spellEnd"/>
      <w:r w:rsidR="004603DF">
        <w:rPr>
          <w:rFonts w:ascii="Times New Roman" w:hAnsi="Times New Roman"/>
          <w:color w:val="000000"/>
          <w:sz w:val="24"/>
          <w:szCs w:val="24"/>
        </w:rPr>
        <w:t>-Abovsko-Zemplínskej župy</w:t>
      </w:r>
    </w:p>
    <w:p w:rsidR="007A1B62" w:rsidRPr="00160D63" w:rsidRDefault="007A1B62" w:rsidP="000B43BB">
      <w:pPr>
        <w:spacing w:line="360" w:lineRule="auto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160D63">
        <w:rPr>
          <w:rFonts w:ascii="Times New Roman" w:hAnsi="Times New Roman"/>
          <w:color w:val="000000"/>
          <w:sz w:val="24"/>
          <w:szCs w:val="24"/>
        </w:rPr>
        <w:tab/>
      </w:r>
      <w:r w:rsidRPr="00160D63">
        <w:rPr>
          <w:rFonts w:ascii="Times New Roman" w:hAnsi="Times New Roman"/>
          <w:color w:val="000000"/>
          <w:sz w:val="24"/>
          <w:szCs w:val="24"/>
        </w:rPr>
        <w:tab/>
      </w:r>
      <w:r w:rsidRPr="00160D63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160D63">
        <w:rPr>
          <w:rFonts w:ascii="Times New Roman" w:hAnsi="Times New Roman"/>
          <w:color w:val="000000"/>
          <w:sz w:val="24"/>
          <w:szCs w:val="24"/>
        </w:rPr>
        <w:t>Városház</w:t>
      </w:r>
      <w:proofErr w:type="spellEnd"/>
      <w:r w:rsidR="00160D63">
        <w:rPr>
          <w:rFonts w:ascii="Times New Roman" w:hAnsi="Times New Roman"/>
          <w:color w:val="000000"/>
          <w:sz w:val="24"/>
          <w:szCs w:val="24"/>
        </w:rPr>
        <w:t xml:space="preserve"> tér 1.</w:t>
      </w:r>
    </w:p>
    <w:p w:rsidR="007B2723" w:rsidRPr="00350EBE" w:rsidRDefault="007B2723" w:rsidP="000B43BB">
      <w:pPr>
        <w:spacing w:line="360" w:lineRule="auto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160D63">
        <w:rPr>
          <w:rFonts w:ascii="Times New Roman" w:hAnsi="Times New Roman"/>
          <w:color w:val="000000"/>
          <w:sz w:val="24"/>
          <w:szCs w:val="24"/>
        </w:rPr>
        <w:tab/>
      </w:r>
      <w:r w:rsidRPr="00160D63">
        <w:rPr>
          <w:rFonts w:ascii="Times New Roman" w:hAnsi="Times New Roman"/>
          <w:color w:val="000000"/>
          <w:sz w:val="24"/>
          <w:szCs w:val="24"/>
        </w:rPr>
        <w:tab/>
      </w:r>
      <w:r w:rsidRPr="00160D63">
        <w:rPr>
          <w:rFonts w:ascii="Times New Roman" w:hAnsi="Times New Roman"/>
          <w:color w:val="000000"/>
          <w:sz w:val="24"/>
          <w:szCs w:val="24"/>
        </w:rPr>
        <w:tab/>
      </w:r>
      <w:r w:rsidR="00160D63">
        <w:rPr>
          <w:rFonts w:ascii="Times New Roman" w:hAnsi="Times New Roman"/>
          <w:color w:val="000000"/>
          <w:sz w:val="24"/>
          <w:szCs w:val="24"/>
        </w:rPr>
        <w:t>3525 Mi</w:t>
      </w:r>
      <w:r w:rsidR="004603DF">
        <w:rPr>
          <w:rFonts w:ascii="Times New Roman" w:hAnsi="Times New Roman"/>
          <w:color w:val="000000"/>
          <w:sz w:val="24"/>
          <w:szCs w:val="24"/>
        </w:rPr>
        <w:t>škovec</w:t>
      </w:r>
      <w:bookmarkStart w:id="0" w:name="_GoBack"/>
      <w:bookmarkEnd w:id="0"/>
    </w:p>
    <w:p w:rsidR="00142760" w:rsidRPr="00350EBE" w:rsidRDefault="00142760" w:rsidP="000B43BB">
      <w:pPr>
        <w:spacing w:line="360" w:lineRule="auto"/>
        <w:ind w:left="0" w:firstLine="0"/>
        <w:jc w:val="left"/>
        <w:rPr>
          <w:rFonts w:ascii="Times New Roman" w:hAnsi="Times New Roman"/>
          <w:color w:val="222222"/>
          <w:sz w:val="24"/>
          <w:szCs w:val="24"/>
        </w:rPr>
      </w:pPr>
    </w:p>
    <w:p w:rsidR="006E52C8" w:rsidRDefault="006E52C8" w:rsidP="0099400B">
      <w:pPr>
        <w:spacing w:line="360" w:lineRule="auto"/>
        <w:ind w:left="5040" w:firstLine="0"/>
        <w:jc w:val="center"/>
        <w:rPr>
          <w:rFonts w:ascii="Times New Roman" w:hAnsi="Times New Roman"/>
          <w:color w:val="222222"/>
        </w:rPr>
      </w:pPr>
    </w:p>
    <w:p w:rsidR="004808BA" w:rsidRDefault="004808BA" w:rsidP="0099400B">
      <w:pPr>
        <w:spacing w:line="360" w:lineRule="auto"/>
        <w:ind w:left="5040" w:firstLine="0"/>
        <w:jc w:val="center"/>
        <w:rPr>
          <w:rFonts w:ascii="Times New Roman" w:hAnsi="Times New Roman"/>
          <w:color w:val="000000"/>
        </w:rPr>
      </w:pPr>
    </w:p>
    <w:p w:rsidR="00E425B4" w:rsidRPr="00D118D1" w:rsidRDefault="00412954" w:rsidP="0099400B">
      <w:pPr>
        <w:spacing w:line="360" w:lineRule="auto"/>
        <w:ind w:left="5040" w:firstLine="0"/>
        <w:jc w:val="center"/>
        <w:rPr>
          <w:rFonts w:ascii="Times New Roman" w:hAnsi="Times New Roman"/>
          <w:color w:val="000000"/>
        </w:rPr>
      </w:pPr>
      <w:r w:rsidRPr="00D118D1">
        <w:rPr>
          <w:rFonts w:ascii="Times New Roman" w:hAnsi="Times New Roman"/>
          <w:color w:val="000000"/>
        </w:rPr>
        <w:t xml:space="preserve">Ing. </w:t>
      </w:r>
      <w:proofErr w:type="spellStart"/>
      <w:r w:rsidRPr="00D118D1">
        <w:rPr>
          <w:rFonts w:ascii="Times New Roman" w:hAnsi="Times New Roman"/>
          <w:color w:val="000000"/>
        </w:rPr>
        <w:t>Julianna</w:t>
      </w:r>
      <w:proofErr w:type="spellEnd"/>
      <w:r w:rsidRPr="00D118D1">
        <w:rPr>
          <w:rFonts w:ascii="Times New Roman" w:hAnsi="Times New Roman"/>
          <w:color w:val="000000"/>
        </w:rPr>
        <w:t xml:space="preserve"> </w:t>
      </w:r>
      <w:proofErr w:type="spellStart"/>
      <w:r w:rsidRPr="00D118D1">
        <w:rPr>
          <w:rFonts w:ascii="Times New Roman" w:hAnsi="Times New Roman"/>
          <w:color w:val="000000"/>
        </w:rPr>
        <w:t>Orbán</w:t>
      </w:r>
      <w:proofErr w:type="spellEnd"/>
      <w:r w:rsidRPr="00D118D1">
        <w:rPr>
          <w:rFonts w:ascii="Times New Roman" w:hAnsi="Times New Roman"/>
          <w:color w:val="000000"/>
        </w:rPr>
        <w:t xml:space="preserve"> </w:t>
      </w:r>
      <w:proofErr w:type="spellStart"/>
      <w:r w:rsidRPr="00D118D1">
        <w:rPr>
          <w:rFonts w:ascii="Times New Roman" w:hAnsi="Times New Roman"/>
          <w:color w:val="000000"/>
        </w:rPr>
        <w:t>Máté</w:t>
      </w:r>
      <w:proofErr w:type="spellEnd"/>
      <w:r w:rsidRPr="00D118D1">
        <w:rPr>
          <w:rFonts w:ascii="Times New Roman" w:hAnsi="Times New Roman"/>
          <w:color w:val="000000"/>
        </w:rPr>
        <w:t>, PhD.</w:t>
      </w:r>
      <w:r w:rsidRPr="00D118D1">
        <w:rPr>
          <w:rFonts w:ascii="Times New Roman" w:hAnsi="Times New Roman"/>
          <w:color w:val="000000"/>
        </w:rPr>
        <w:br/>
      </w:r>
      <w:r w:rsidR="001B4C16" w:rsidRPr="00D118D1">
        <w:rPr>
          <w:rFonts w:ascii="Times New Roman" w:hAnsi="Times New Roman"/>
          <w:color w:val="000000"/>
        </w:rPr>
        <w:t>Riaditeľ EZÚS Via Carpatia</w:t>
      </w:r>
    </w:p>
    <w:p w:rsidR="00F86BFB" w:rsidRPr="00C52277" w:rsidRDefault="00F86BFB" w:rsidP="0099400B">
      <w:pPr>
        <w:spacing w:line="360" w:lineRule="auto"/>
        <w:ind w:left="5040" w:firstLine="0"/>
        <w:jc w:val="center"/>
        <w:rPr>
          <w:rFonts w:ascii="Times New Roman" w:hAnsi="Times New Roman"/>
          <w:sz w:val="24"/>
          <w:szCs w:val="24"/>
        </w:rPr>
      </w:pPr>
    </w:p>
    <w:sectPr w:rsidR="00F86BFB" w:rsidRPr="00C52277" w:rsidSect="00FD0CC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417" w:bottom="1417" w:left="1417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871" w:rsidRDefault="00C33871" w:rsidP="00B03280">
      <w:pPr>
        <w:spacing w:after="0"/>
      </w:pPr>
      <w:r>
        <w:separator/>
      </w:r>
    </w:p>
  </w:endnote>
  <w:endnote w:type="continuationSeparator" w:id="0">
    <w:p w:rsidR="00C33871" w:rsidRDefault="00C33871" w:rsidP="00B032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280" w:rsidRPr="00C0006D" w:rsidRDefault="00952089" w:rsidP="00B03280">
    <w:pPr>
      <w:pStyle w:val="Pta"/>
      <w:spacing w:line="40" w:lineRule="atLeast"/>
      <w:rPr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-51436</wp:posOffset>
              </wp:positionV>
              <wp:extent cx="5743575" cy="0"/>
              <wp:effectExtent l="0" t="0" r="0" b="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4E35DB" id="Rovná spojnica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35pt,-4.05pt" to="448.9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" strokecolor="windowText" strokeweight=".5pt">
              <v:stroke joinstyle="miter"/>
              <o:lock v:ext="edit" shapetype="f"/>
            </v:line>
          </w:pict>
        </mc:Fallback>
      </mc:AlternateContent>
    </w:r>
    <w:r w:rsidR="006305A9">
      <w:rPr>
        <w:sz w:val="18"/>
        <w:szCs w:val="18"/>
      </w:rPr>
      <w:t>Telefón</w:t>
    </w:r>
    <w:r w:rsidR="00B03280" w:rsidRPr="00C0006D">
      <w:rPr>
        <w:sz w:val="18"/>
        <w:szCs w:val="18"/>
      </w:rPr>
      <w:t xml:space="preserve">:                       </w:t>
    </w:r>
    <w:r w:rsidR="00B03280">
      <w:rPr>
        <w:sz w:val="18"/>
        <w:szCs w:val="18"/>
      </w:rPr>
      <w:t xml:space="preserve">            </w:t>
    </w:r>
    <w:r w:rsidR="00B03280">
      <w:rPr>
        <w:sz w:val="18"/>
        <w:szCs w:val="18"/>
      </w:rPr>
      <w:tab/>
    </w:r>
    <w:r w:rsidR="00B03280" w:rsidRPr="00C0006D">
      <w:rPr>
        <w:sz w:val="18"/>
        <w:szCs w:val="18"/>
      </w:rPr>
      <w:t xml:space="preserve">                    </w:t>
    </w:r>
    <w:r w:rsidR="00B03280">
      <w:rPr>
        <w:sz w:val="18"/>
        <w:szCs w:val="18"/>
      </w:rPr>
      <w:t xml:space="preserve">  </w:t>
    </w:r>
    <w:r w:rsidR="00B03280" w:rsidRPr="00C0006D">
      <w:rPr>
        <w:sz w:val="18"/>
        <w:szCs w:val="18"/>
      </w:rPr>
      <w:t xml:space="preserve"> </w:t>
    </w:r>
    <w:r w:rsidR="006305A9">
      <w:rPr>
        <w:sz w:val="18"/>
        <w:szCs w:val="18"/>
      </w:rPr>
      <w:t xml:space="preserve">                </w:t>
    </w:r>
    <w:r w:rsidR="00B03280" w:rsidRPr="00C0006D">
      <w:rPr>
        <w:sz w:val="18"/>
        <w:szCs w:val="18"/>
      </w:rPr>
      <w:t xml:space="preserve"> </w:t>
    </w:r>
    <w:r w:rsidR="00E01A7A">
      <w:rPr>
        <w:sz w:val="18"/>
        <w:szCs w:val="18"/>
      </w:rPr>
      <w:t>I</w:t>
    </w:r>
    <w:r w:rsidR="006305A9">
      <w:rPr>
        <w:sz w:val="18"/>
        <w:szCs w:val="18"/>
      </w:rPr>
      <w:t>ČO</w:t>
    </w:r>
    <w:r w:rsidR="00B03280" w:rsidRPr="00C0006D">
      <w:rPr>
        <w:sz w:val="18"/>
        <w:szCs w:val="18"/>
      </w:rPr>
      <w:t>:</w:t>
    </w:r>
    <w:r w:rsidR="00B03280">
      <w:rPr>
        <w:sz w:val="18"/>
        <w:szCs w:val="18"/>
      </w:rPr>
      <w:t xml:space="preserve">                                                </w:t>
    </w:r>
    <w:r w:rsidR="006305A9">
      <w:rPr>
        <w:sz w:val="18"/>
        <w:szCs w:val="18"/>
      </w:rPr>
      <w:t xml:space="preserve">          </w:t>
    </w:r>
    <w:r w:rsidR="00E01A7A">
      <w:rPr>
        <w:sz w:val="18"/>
        <w:szCs w:val="18"/>
      </w:rPr>
      <w:t>Web</w:t>
    </w:r>
    <w:r w:rsidR="00B03280">
      <w:rPr>
        <w:sz w:val="18"/>
        <w:szCs w:val="18"/>
      </w:rPr>
      <w:t>:</w:t>
    </w:r>
    <w:r w:rsidR="00B03280" w:rsidRPr="00C0006D">
      <w:rPr>
        <w:sz w:val="18"/>
        <w:szCs w:val="18"/>
      </w:rPr>
      <w:tab/>
    </w:r>
  </w:p>
  <w:p w:rsidR="00B03280" w:rsidRPr="00C0006D" w:rsidRDefault="00B03280" w:rsidP="00B03280">
    <w:pPr>
      <w:pStyle w:val="Pta"/>
      <w:spacing w:line="40" w:lineRule="atLeast"/>
      <w:rPr>
        <w:sz w:val="18"/>
        <w:szCs w:val="18"/>
      </w:rPr>
    </w:pPr>
    <w:r w:rsidRPr="00C0006D">
      <w:rPr>
        <w:sz w:val="18"/>
        <w:szCs w:val="18"/>
      </w:rPr>
      <w:t>055/7268 39</w:t>
    </w:r>
    <w:r w:rsidR="00B43CD9">
      <w:rPr>
        <w:sz w:val="18"/>
        <w:szCs w:val="18"/>
      </w:rPr>
      <w:t>2</w:t>
    </w:r>
    <w:r w:rsidRPr="00C0006D">
      <w:rPr>
        <w:sz w:val="18"/>
        <w:szCs w:val="18"/>
      </w:rPr>
      <w:tab/>
      <w:t xml:space="preserve">                    </w:t>
    </w:r>
    <w:r>
      <w:rPr>
        <w:sz w:val="18"/>
        <w:szCs w:val="18"/>
      </w:rPr>
      <w:t xml:space="preserve">     </w:t>
    </w:r>
    <w:r w:rsidRPr="00C0006D">
      <w:rPr>
        <w:sz w:val="18"/>
        <w:szCs w:val="18"/>
      </w:rPr>
      <w:t xml:space="preserve">               </w:t>
    </w:r>
    <w:r w:rsidR="00E01A7A">
      <w:rPr>
        <w:sz w:val="18"/>
        <w:szCs w:val="18"/>
      </w:rPr>
      <w:t xml:space="preserve">               </w:t>
    </w:r>
    <w:r w:rsidRPr="00C0006D">
      <w:rPr>
        <w:sz w:val="18"/>
        <w:szCs w:val="18"/>
      </w:rPr>
      <w:t xml:space="preserve">  </w:t>
    </w:r>
    <w:r w:rsidR="00E01A7A">
      <w:rPr>
        <w:sz w:val="18"/>
        <w:szCs w:val="18"/>
      </w:rPr>
      <w:t xml:space="preserve">       </w:t>
    </w:r>
    <w:r w:rsidRPr="00C0006D">
      <w:rPr>
        <w:sz w:val="18"/>
        <w:szCs w:val="18"/>
      </w:rPr>
      <w:t xml:space="preserve"> 45 230 030                  </w:t>
    </w:r>
    <w:r>
      <w:rPr>
        <w:sz w:val="18"/>
        <w:szCs w:val="18"/>
      </w:rPr>
      <w:t xml:space="preserve">               </w:t>
    </w:r>
    <w:r w:rsidR="00E01A7A">
      <w:rPr>
        <w:sz w:val="18"/>
        <w:szCs w:val="18"/>
      </w:rPr>
      <w:t xml:space="preserve">               </w:t>
    </w:r>
    <w:r>
      <w:rPr>
        <w:sz w:val="18"/>
        <w:szCs w:val="18"/>
      </w:rPr>
      <w:t xml:space="preserve"> </w:t>
    </w:r>
    <w:r w:rsidRPr="00C0006D">
      <w:rPr>
        <w:sz w:val="18"/>
        <w:szCs w:val="18"/>
      </w:rPr>
      <w:t>http://www.viacarpatia.eu</w:t>
    </w:r>
  </w:p>
  <w:p w:rsidR="00B03280" w:rsidRPr="00C0006D" w:rsidRDefault="00B03280" w:rsidP="00B03280">
    <w:pPr>
      <w:pStyle w:val="Pta"/>
      <w:rPr>
        <w:sz w:val="18"/>
        <w:szCs w:val="18"/>
      </w:rPr>
    </w:pPr>
    <w:r w:rsidRPr="00C0006D">
      <w:rPr>
        <w:sz w:val="18"/>
        <w:szCs w:val="18"/>
      </w:rPr>
      <w:t>055/7268 39</w:t>
    </w:r>
    <w:r w:rsidR="00B43CD9">
      <w:rPr>
        <w:sz w:val="18"/>
        <w:szCs w:val="18"/>
      </w:rPr>
      <w:t>3</w:t>
    </w:r>
  </w:p>
  <w:p w:rsidR="00B03280" w:rsidRDefault="00B0328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871" w:rsidRDefault="00C33871" w:rsidP="00B03280">
      <w:pPr>
        <w:spacing w:after="0"/>
      </w:pPr>
      <w:r>
        <w:separator/>
      </w:r>
    </w:p>
  </w:footnote>
  <w:footnote w:type="continuationSeparator" w:id="0">
    <w:p w:rsidR="00C33871" w:rsidRDefault="00C33871" w:rsidP="00B032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1BA" w:rsidRDefault="00C33871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4313" o:spid="_x0000_s2069" type="#_x0000_t75" style="position:absolute;left:0;text-align:left;margin-left:0;margin-top:0;width:469.7pt;height:115.85pt;z-index:-251656704;mso-position-horizontal:center;mso-position-horizontal-relative:margin;mso-position-vertical:center;mso-position-vertical-relative:margin" o:allowincell="f">
          <v:imagedata r:id="rId1" o:title="Logo_color_SKHU_SK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280" w:rsidRDefault="00C33871" w:rsidP="00B03280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4314" o:spid="_x0000_s2070" type="#_x0000_t75" style="position:absolute;left:0;text-align:left;margin-left:0;margin-top:0;width:469.7pt;height:115.85pt;z-index:-251655680;mso-position-horizontal:center;mso-position-horizontal-relative:margin;mso-position-vertical:center;mso-position-vertical-relative:margin" o:allowincell="f">
          <v:imagedata r:id="rId1" o:title="Logo_color_SKHU_SK_RGB" gain="19661f" blacklevel="22938f"/>
          <w10:wrap anchorx="margin" anchory="margin"/>
        </v:shape>
      </w:pict>
    </w:r>
    <w:r w:rsidR="00952089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6985</wp:posOffset>
              </wp:positionV>
              <wp:extent cx="914400" cy="323850"/>
              <wp:effectExtent l="57150" t="19050" r="38100" b="76200"/>
              <wp:wrapNone/>
              <wp:docPr id="6" name="Obdĺžni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4400" cy="3238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EFD1"/>
                          </a:gs>
                          <a:gs pos="100000">
                            <a:srgbClr val="F0EBD5"/>
                          </a:gs>
                          <a:gs pos="0">
                            <a:srgbClr val="D1C39F"/>
                          </a:gs>
                        </a:gsLst>
                        <a:lin ang="950000" scaled="0"/>
                      </a:gradFill>
                      <a:ln w="6350" cap="flat" cmpd="sng" algn="ctr">
                        <a:noFill/>
                        <a:prstDash val="solid"/>
                        <a:miter lim="800000"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AA881F" id="Obdĺžnik 6" o:spid="_x0000_s1026" style="position:absolute;margin-left:-1in;margin-top:.55pt;width:1in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" fillcolor="#ffefd1" stroked="f" strokeweight=".5pt">
              <v:fill color2="#f0ebd5" rotate="t" angle="75" colors="0 #ffefd1;0 #d1c39f;1 #f0ebd5" focus="100%" type="gradient">
                <o:fill v:ext="view" type="gradientUnscaled"/>
              </v:fill>
              <v:shadow on="t" color="black" opacity="26214f" origin=",-.5" offset="0,3pt"/>
            </v:rect>
          </w:pict>
        </mc:Fallback>
      </mc:AlternateContent>
    </w:r>
    <w:r w:rsidR="00952089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1295400</wp:posOffset>
              </wp:positionH>
              <wp:positionV relativeFrom="paragraph">
                <wp:posOffset>6985</wp:posOffset>
              </wp:positionV>
              <wp:extent cx="5295900" cy="323850"/>
              <wp:effectExtent l="57150" t="19050" r="38100" b="76200"/>
              <wp:wrapNone/>
              <wp:docPr id="7" name="Obdĺžni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95900" cy="3238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EFD1"/>
                          </a:gs>
                          <a:gs pos="100000">
                            <a:srgbClr val="F0EBD5"/>
                          </a:gs>
                          <a:gs pos="0">
                            <a:srgbClr val="D1C39F"/>
                          </a:gs>
                        </a:gsLst>
                        <a:lin ang="950000" scaled="0"/>
                      </a:gradFill>
                      <a:ln w="6350" cap="flat" cmpd="sng" algn="ctr">
                        <a:noFill/>
                        <a:prstDash val="solid"/>
                        <a:miter lim="800000"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txbx>
                      <w:txbxContent>
                        <w:p w:rsidR="00B03280" w:rsidRDefault="00B03280" w:rsidP="00B03280">
                          <w:pPr>
                            <w:pStyle w:val="Normlnywebov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B03280">
                            <w:rPr>
                              <w:rFonts w:ascii="Calibri" w:eastAsia="Calibri" w:hAnsi="Calibri"/>
                              <w:b/>
                              <w:bCs/>
                              <w:color w:val="000000"/>
                            </w:rPr>
                            <w:t>Európske zoskupenie územnej spolupráce Via Carpatia s ručením obmedzeným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ĺžnik 7" o:spid="_x0000_s1026" style="position:absolute;left:0;text-align:left;margin-left:102pt;margin-top:.55pt;width:417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" fillcolor="#ffefd1" stroked="f" strokeweight=".5pt">
              <v:fill color2="#f0ebd5" rotate="t" angle="75" colors="0 #ffefd1;0 #d1c39f;1 #f0ebd5" focus="100%" type="gradient">
                <o:fill v:ext="view" type="gradientUnscaled"/>
              </v:fill>
              <v:shadow on="t" color="black" opacity="26214f" origin=",-.5" offset="0,3pt"/>
              <v:textbox>
                <w:txbxContent>
                  <w:p w:rsidR="00B03280" w:rsidRDefault="00B03280" w:rsidP="00B03280">
                    <w:pPr>
                      <w:pStyle w:val="Normlnywebov"/>
                      <w:spacing w:before="0" w:beforeAutospacing="0" w:after="200" w:afterAutospacing="0" w:line="276" w:lineRule="auto"/>
                      <w:jc w:val="center"/>
                    </w:pPr>
                    <w:r w:rsidRPr="00B03280">
                      <w:rPr>
                        <w:rFonts w:ascii="Calibri" w:eastAsia="Calibri" w:hAnsi="Calibri"/>
                        <w:b/>
                        <w:bCs/>
                        <w:color w:val="000000"/>
                      </w:rPr>
                      <w:t>Európske zoskupenie územnej spolupráce Via Carpatia s ručením obmedzeným</w:t>
                    </w:r>
                  </w:p>
                </w:txbxContent>
              </v:textbox>
            </v:rect>
          </w:pict>
        </mc:Fallback>
      </mc:AlternateContent>
    </w:r>
    <w:r w:rsidR="00952089"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-212090</wp:posOffset>
          </wp:positionV>
          <wp:extent cx="1295400" cy="1346200"/>
          <wp:effectExtent l="0" t="0" r="0" b="0"/>
          <wp:wrapNone/>
          <wp:docPr id="2" name="Obrázok 2" descr="C:\Users\ff\Desktop\web stránka\mapy, erby, logo\FINAL-LOGO-opravene 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C:\Users\ff\Desktop\web stránka\mapy, erby, logo\FINAL-LOGO-opravene (6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3280" w:rsidRDefault="00B03280" w:rsidP="00B03280">
    <w:pPr>
      <w:pStyle w:val="Hlavika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:rsidR="00B03280" w:rsidRDefault="00B03280" w:rsidP="00B03280">
    <w:pPr>
      <w:pStyle w:val="Hlavika"/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787D19">
      <w:rPr>
        <w:rFonts w:ascii="Times New Roman" w:hAnsi="Times New Roman"/>
      </w:rPr>
      <w:t>Námestie Maratónu mieru 1, 042 66 Košice</w:t>
    </w:r>
  </w:p>
  <w:p w:rsidR="00B03280" w:rsidRDefault="00B0328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1BA" w:rsidRDefault="00C33871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4312" o:spid="_x0000_s2068" type="#_x0000_t75" style="position:absolute;left:0;text-align:left;margin-left:0;margin-top:0;width:469.7pt;height:115.85pt;z-index:-251657728;mso-position-horizontal:center;mso-position-horizontal-relative:margin;mso-position-vertical:center;mso-position-vertical-relative:margin" o:allowincell="f">
          <v:imagedata r:id="rId1" o:title="Logo_color_SKHU_SK_RG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E2B16"/>
    <w:multiLevelType w:val="hybridMultilevel"/>
    <w:tmpl w:val="7946D3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D69B0"/>
    <w:multiLevelType w:val="hybridMultilevel"/>
    <w:tmpl w:val="42448B36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B14FB5"/>
    <w:multiLevelType w:val="hybridMultilevel"/>
    <w:tmpl w:val="0D34E5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63C81"/>
    <w:multiLevelType w:val="hybridMultilevel"/>
    <w:tmpl w:val="E4EA938A"/>
    <w:lvl w:ilvl="0" w:tplc="041B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545C1F0C"/>
    <w:multiLevelType w:val="hybridMultilevel"/>
    <w:tmpl w:val="723CF9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E0685"/>
    <w:multiLevelType w:val="hybridMultilevel"/>
    <w:tmpl w:val="CD221C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131A5"/>
    <w:multiLevelType w:val="hybridMultilevel"/>
    <w:tmpl w:val="8BE65A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D6315E"/>
    <w:multiLevelType w:val="hybridMultilevel"/>
    <w:tmpl w:val="49F003F6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AA"/>
    <w:rsid w:val="00011800"/>
    <w:rsid w:val="0004106A"/>
    <w:rsid w:val="000634CF"/>
    <w:rsid w:val="00063CC3"/>
    <w:rsid w:val="00084CFA"/>
    <w:rsid w:val="000A3EED"/>
    <w:rsid w:val="000A428A"/>
    <w:rsid w:val="000B1D2F"/>
    <w:rsid w:val="000B43BB"/>
    <w:rsid w:val="000C103D"/>
    <w:rsid w:val="00106142"/>
    <w:rsid w:val="0011196A"/>
    <w:rsid w:val="00142760"/>
    <w:rsid w:val="00160D63"/>
    <w:rsid w:val="001859E0"/>
    <w:rsid w:val="00187BE2"/>
    <w:rsid w:val="00196AD2"/>
    <w:rsid w:val="001973C4"/>
    <w:rsid w:val="001B4C16"/>
    <w:rsid w:val="001B538B"/>
    <w:rsid w:val="001C71EA"/>
    <w:rsid w:val="0022386F"/>
    <w:rsid w:val="00226EEE"/>
    <w:rsid w:val="00233B8E"/>
    <w:rsid w:val="00237FBA"/>
    <w:rsid w:val="0025599C"/>
    <w:rsid w:val="0028249B"/>
    <w:rsid w:val="00286C6B"/>
    <w:rsid w:val="0028792E"/>
    <w:rsid w:val="002C170C"/>
    <w:rsid w:val="002D13F2"/>
    <w:rsid w:val="00350B4E"/>
    <w:rsid w:val="00350EBE"/>
    <w:rsid w:val="00354166"/>
    <w:rsid w:val="003664F9"/>
    <w:rsid w:val="0038219C"/>
    <w:rsid w:val="004008B5"/>
    <w:rsid w:val="00412954"/>
    <w:rsid w:val="00431EEF"/>
    <w:rsid w:val="00446244"/>
    <w:rsid w:val="0045317B"/>
    <w:rsid w:val="004603DF"/>
    <w:rsid w:val="004808BA"/>
    <w:rsid w:val="004829CF"/>
    <w:rsid w:val="00493EFF"/>
    <w:rsid w:val="004B4C37"/>
    <w:rsid w:val="00504217"/>
    <w:rsid w:val="00517E68"/>
    <w:rsid w:val="0053383D"/>
    <w:rsid w:val="005535BE"/>
    <w:rsid w:val="005712A7"/>
    <w:rsid w:val="005B54BA"/>
    <w:rsid w:val="005C4A4A"/>
    <w:rsid w:val="005C66E6"/>
    <w:rsid w:val="005E1811"/>
    <w:rsid w:val="005F4E7E"/>
    <w:rsid w:val="00615325"/>
    <w:rsid w:val="006305A9"/>
    <w:rsid w:val="006B0CF8"/>
    <w:rsid w:val="006C6593"/>
    <w:rsid w:val="006E52C8"/>
    <w:rsid w:val="00743540"/>
    <w:rsid w:val="007550A4"/>
    <w:rsid w:val="007627E5"/>
    <w:rsid w:val="00766D2D"/>
    <w:rsid w:val="00781AE7"/>
    <w:rsid w:val="00790EBC"/>
    <w:rsid w:val="00796F06"/>
    <w:rsid w:val="007A1B62"/>
    <w:rsid w:val="007A3AB7"/>
    <w:rsid w:val="007A653F"/>
    <w:rsid w:val="007B2723"/>
    <w:rsid w:val="007B7866"/>
    <w:rsid w:val="007C075E"/>
    <w:rsid w:val="007C086E"/>
    <w:rsid w:val="00813681"/>
    <w:rsid w:val="008511CB"/>
    <w:rsid w:val="0088350C"/>
    <w:rsid w:val="00896F8A"/>
    <w:rsid w:val="008B308A"/>
    <w:rsid w:val="008C121B"/>
    <w:rsid w:val="008C1A32"/>
    <w:rsid w:val="008D1F16"/>
    <w:rsid w:val="008D2704"/>
    <w:rsid w:val="009233BB"/>
    <w:rsid w:val="009326A1"/>
    <w:rsid w:val="00952089"/>
    <w:rsid w:val="009651F4"/>
    <w:rsid w:val="00966A54"/>
    <w:rsid w:val="0099400B"/>
    <w:rsid w:val="0099744E"/>
    <w:rsid w:val="00997FB6"/>
    <w:rsid w:val="009B1018"/>
    <w:rsid w:val="009C0AF8"/>
    <w:rsid w:val="009C7C0A"/>
    <w:rsid w:val="009E611D"/>
    <w:rsid w:val="00A140EC"/>
    <w:rsid w:val="00A3241D"/>
    <w:rsid w:val="00A36CDA"/>
    <w:rsid w:val="00A4251E"/>
    <w:rsid w:val="00A6020C"/>
    <w:rsid w:val="00A62430"/>
    <w:rsid w:val="00A64737"/>
    <w:rsid w:val="00A775A5"/>
    <w:rsid w:val="00A863A5"/>
    <w:rsid w:val="00A87BCF"/>
    <w:rsid w:val="00A92865"/>
    <w:rsid w:val="00A96912"/>
    <w:rsid w:val="00AB7C2E"/>
    <w:rsid w:val="00AD0832"/>
    <w:rsid w:val="00AE1076"/>
    <w:rsid w:val="00AF5011"/>
    <w:rsid w:val="00B03280"/>
    <w:rsid w:val="00B0351F"/>
    <w:rsid w:val="00B371A9"/>
    <w:rsid w:val="00B41E26"/>
    <w:rsid w:val="00B43359"/>
    <w:rsid w:val="00B43CD9"/>
    <w:rsid w:val="00B63872"/>
    <w:rsid w:val="00B71C2E"/>
    <w:rsid w:val="00BA0314"/>
    <w:rsid w:val="00BB6859"/>
    <w:rsid w:val="00BD2BF5"/>
    <w:rsid w:val="00BE2463"/>
    <w:rsid w:val="00BE6738"/>
    <w:rsid w:val="00BE71BA"/>
    <w:rsid w:val="00C33871"/>
    <w:rsid w:val="00C35F6C"/>
    <w:rsid w:val="00C47064"/>
    <w:rsid w:val="00C51D60"/>
    <w:rsid w:val="00C52277"/>
    <w:rsid w:val="00C60107"/>
    <w:rsid w:val="00CA031E"/>
    <w:rsid w:val="00CB5FC6"/>
    <w:rsid w:val="00CB6D5B"/>
    <w:rsid w:val="00CD4070"/>
    <w:rsid w:val="00CE01EA"/>
    <w:rsid w:val="00CE6FE5"/>
    <w:rsid w:val="00D118D1"/>
    <w:rsid w:val="00D23126"/>
    <w:rsid w:val="00D370B9"/>
    <w:rsid w:val="00D441BB"/>
    <w:rsid w:val="00D53DBE"/>
    <w:rsid w:val="00D62376"/>
    <w:rsid w:val="00D750D7"/>
    <w:rsid w:val="00D7533E"/>
    <w:rsid w:val="00D81439"/>
    <w:rsid w:val="00DA544C"/>
    <w:rsid w:val="00DC38B9"/>
    <w:rsid w:val="00DF39A5"/>
    <w:rsid w:val="00E01A7A"/>
    <w:rsid w:val="00E01E4B"/>
    <w:rsid w:val="00E17FBE"/>
    <w:rsid w:val="00E206AE"/>
    <w:rsid w:val="00E35819"/>
    <w:rsid w:val="00E425B4"/>
    <w:rsid w:val="00E45944"/>
    <w:rsid w:val="00E602DB"/>
    <w:rsid w:val="00E82952"/>
    <w:rsid w:val="00E85815"/>
    <w:rsid w:val="00EB14AA"/>
    <w:rsid w:val="00EC417D"/>
    <w:rsid w:val="00ED2481"/>
    <w:rsid w:val="00EE119E"/>
    <w:rsid w:val="00EF46B7"/>
    <w:rsid w:val="00EF676E"/>
    <w:rsid w:val="00F00DBF"/>
    <w:rsid w:val="00F306DF"/>
    <w:rsid w:val="00F3631D"/>
    <w:rsid w:val="00F7239B"/>
    <w:rsid w:val="00F86BFB"/>
    <w:rsid w:val="00FA7BF5"/>
    <w:rsid w:val="00FB1C4D"/>
    <w:rsid w:val="00FC3DB1"/>
    <w:rsid w:val="00FD0CC3"/>
    <w:rsid w:val="00FD0E41"/>
    <w:rsid w:val="00FE1BBE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0427CBD6"/>
  <w15:chartTrackingRefBased/>
  <w15:docId w15:val="{05F92480-EA64-48D9-B38B-B3078DE1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B6859"/>
    <w:pPr>
      <w:spacing w:after="60"/>
      <w:ind w:left="482" w:hanging="482"/>
      <w:jc w:val="both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32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B03280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0328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B03280"/>
    <w:rPr>
      <w:sz w:val="22"/>
      <w:szCs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B0328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FC3DB1"/>
    <w:pPr>
      <w:ind w:left="482" w:hanging="482"/>
      <w:jc w:val="both"/>
    </w:pPr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EE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A3EED"/>
    <w:rPr>
      <w:rFonts w:ascii="Segoe UI" w:hAnsi="Segoe UI" w:cs="Segoe UI"/>
      <w:sz w:val="18"/>
      <w:szCs w:val="18"/>
      <w:lang w:eastAsia="en-US"/>
    </w:rPr>
  </w:style>
  <w:style w:type="paragraph" w:styleId="Odsekzoznamu">
    <w:name w:val="List Paragraph"/>
    <w:basedOn w:val="Normlny"/>
    <w:uiPriority w:val="99"/>
    <w:qFormat/>
    <w:rsid w:val="00493EFF"/>
    <w:pPr>
      <w:widowControl w:val="0"/>
      <w:spacing w:after="0"/>
      <w:ind w:left="720" w:firstLine="0"/>
      <w:contextualSpacing/>
      <w:jc w:val="left"/>
    </w:pPr>
    <w:rPr>
      <w:rFonts w:ascii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14148-1FAA-42A0-AA2A-65EAD2D8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(titul, meno, priezvisko)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(titul, meno, priezvisko)</dc:title>
  <dc:subject/>
  <dc:creator>Andrea Nemcikova</dc:creator>
  <cp:keywords/>
  <dc:description/>
  <cp:lastModifiedBy>Erika Begalová</cp:lastModifiedBy>
  <cp:revision>9</cp:revision>
  <cp:lastPrinted>2018-04-23T11:22:00Z</cp:lastPrinted>
  <dcterms:created xsi:type="dcterms:W3CDTF">2018-04-24T09:06:00Z</dcterms:created>
  <dcterms:modified xsi:type="dcterms:W3CDTF">2018-11-22T09:50:00Z</dcterms:modified>
</cp:coreProperties>
</file>