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83" w:rsidRPr="003B3E7F" w:rsidRDefault="00BB5AE7" w:rsidP="008821AF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40"/>
          <w:szCs w:val="40"/>
          <w:lang w:val="sk-SK"/>
        </w:rPr>
      </w:pPr>
      <w:r w:rsidRPr="003B3E7F">
        <w:rPr>
          <w:rFonts w:asciiTheme="minorHAnsi" w:hAnsiTheme="minorHAnsi" w:cs="Arial"/>
          <w:b/>
          <w:color w:val="000000" w:themeColor="text1"/>
          <w:spacing w:val="20"/>
          <w:sz w:val="40"/>
          <w:szCs w:val="40"/>
          <w:lang w:val="sk-SK"/>
        </w:rPr>
        <w:t>MEGHÍVÓ</w:t>
      </w:r>
    </w:p>
    <w:p w:rsidR="00E75B07" w:rsidRPr="00E75B07" w:rsidRDefault="00E75B07" w:rsidP="008821AF">
      <w:pPr>
        <w:jc w:val="center"/>
        <w:rPr>
          <w:rFonts w:asciiTheme="minorHAnsi" w:hAnsiTheme="minorHAnsi" w:cs="Arial"/>
          <w:color w:val="000000" w:themeColor="text1"/>
          <w:sz w:val="20"/>
          <w:szCs w:val="20"/>
          <w:lang w:val="hu-HU"/>
        </w:rPr>
      </w:pPr>
    </w:p>
    <w:p w:rsidR="00660366" w:rsidRDefault="00660366" w:rsidP="008821AF">
      <w:pPr>
        <w:jc w:val="center"/>
        <w:rPr>
          <w:rFonts w:asciiTheme="minorHAnsi" w:hAnsiTheme="minorHAnsi" w:cs="Arial"/>
          <w:color w:val="000000" w:themeColor="text1"/>
          <w:lang w:val="hu-HU"/>
        </w:rPr>
      </w:pPr>
    </w:p>
    <w:p w:rsidR="005C1A92" w:rsidRPr="00907D74" w:rsidRDefault="00551F46" w:rsidP="008821AF">
      <w:pPr>
        <w:jc w:val="center"/>
        <w:rPr>
          <w:rFonts w:asciiTheme="minorHAnsi" w:hAnsiTheme="minorHAnsi" w:cs="Arial"/>
          <w:color w:val="000000" w:themeColor="text1"/>
          <w:lang w:val="hu-HU"/>
        </w:rPr>
      </w:pPr>
      <w:r>
        <w:rPr>
          <w:rFonts w:asciiTheme="minorHAnsi" w:hAnsiTheme="minorHAnsi" w:cs="Arial"/>
          <w:color w:val="000000" w:themeColor="text1"/>
          <w:lang w:val="hu-HU"/>
        </w:rPr>
        <w:t>A Komáromi Terület</w:t>
      </w:r>
      <w:r w:rsidR="00596F26">
        <w:rPr>
          <w:rFonts w:asciiTheme="minorHAnsi" w:hAnsiTheme="minorHAnsi" w:cs="Arial"/>
          <w:color w:val="000000" w:themeColor="text1"/>
          <w:lang w:val="hu-HU"/>
        </w:rPr>
        <w:t>f</w:t>
      </w:r>
      <w:r>
        <w:rPr>
          <w:rFonts w:asciiTheme="minorHAnsi" w:hAnsiTheme="minorHAnsi" w:cs="Arial"/>
          <w:color w:val="000000" w:themeColor="text1"/>
          <w:lang w:val="hu-HU"/>
        </w:rPr>
        <w:t xml:space="preserve">ejlesztési </w:t>
      </w:r>
      <w:r w:rsidR="00084B3B" w:rsidRPr="00907D74">
        <w:rPr>
          <w:rFonts w:asciiTheme="minorHAnsi" w:hAnsiTheme="minorHAnsi" w:cs="Arial"/>
          <w:color w:val="000000" w:themeColor="text1"/>
          <w:lang w:val="hu-HU"/>
        </w:rPr>
        <w:t>Ü</w:t>
      </w:r>
      <w:r w:rsidR="003716E0" w:rsidRPr="00907D74">
        <w:rPr>
          <w:rFonts w:asciiTheme="minorHAnsi" w:hAnsiTheme="minorHAnsi" w:cs="Arial"/>
          <w:color w:val="000000" w:themeColor="text1"/>
          <w:lang w:val="hu-HU"/>
        </w:rPr>
        <w:t xml:space="preserve">gynökség </w:t>
      </w:r>
      <w:r>
        <w:rPr>
          <w:rFonts w:asciiTheme="minorHAnsi" w:hAnsiTheme="minorHAnsi" w:cs="Arial"/>
          <w:color w:val="000000" w:themeColor="text1"/>
          <w:lang w:val="hu-HU"/>
        </w:rPr>
        <w:t>(SK)</w:t>
      </w:r>
      <w:r w:rsidR="003716E0" w:rsidRPr="00907D74">
        <w:rPr>
          <w:rFonts w:asciiTheme="minorHAnsi" w:hAnsiTheme="minorHAnsi" w:cs="Arial"/>
          <w:color w:val="000000" w:themeColor="text1"/>
          <w:lang w:val="hu-HU"/>
        </w:rPr>
        <w:t xml:space="preserve"> tisztelettel meghívja Önt az</w:t>
      </w:r>
    </w:p>
    <w:p w:rsidR="005C1A92" w:rsidRPr="00EA77A3" w:rsidRDefault="005C1A92" w:rsidP="008821AF">
      <w:pPr>
        <w:jc w:val="center"/>
        <w:rPr>
          <w:rFonts w:asciiTheme="minorHAnsi" w:hAnsiTheme="minorHAnsi" w:cs="Arial"/>
          <w:b/>
          <w:color w:val="000000" w:themeColor="text1"/>
          <w:sz w:val="16"/>
          <w:szCs w:val="16"/>
          <w:lang w:val="hu-HU"/>
        </w:rPr>
      </w:pPr>
    </w:p>
    <w:p w:rsidR="003716E0" w:rsidRPr="000302E1" w:rsidRDefault="003716E0" w:rsidP="008821AF">
      <w:pPr>
        <w:jc w:val="center"/>
        <w:rPr>
          <w:rFonts w:asciiTheme="minorHAnsi" w:hAnsiTheme="minorHAnsi"/>
          <w:lang w:val="hu-HU"/>
        </w:rPr>
      </w:pPr>
      <w:r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>„</w:t>
      </w:r>
      <w:r w:rsidR="0034417B"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>SILVER</w:t>
      </w:r>
      <w:r w:rsidR="00F34EF8"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 xml:space="preserve"> </w:t>
      </w:r>
      <w:proofErr w:type="gramStart"/>
      <w:r w:rsidR="00F34EF8"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>ECONOMY</w:t>
      </w:r>
      <w:r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>“</w:t>
      </w:r>
      <w:proofErr w:type="gramEnd"/>
      <w:r w:rsidR="0051455B"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>,</w:t>
      </w:r>
      <w:r w:rsidR="004E7871" w:rsidRPr="00DC48B4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  <w:lang w:val="hu-HU"/>
        </w:rPr>
        <w:t xml:space="preserve"> </w:t>
      </w:r>
      <w:r w:rsidRPr="00DB62AC">
        <w:rPr>
          <w:rFonts w:asciiTheme="minorHAnsi" w:hAnsiTheme="minorHAnsi"/>
          <w:lang w:val="hu-HU"/>
        </w:rPr>
        <w:t>című</w:t>
      </w:r>
      <w:r w:rsidRPr="000302E1">
        <w:rPr>
          <w:rFonts w:asciiTheme="minorHAnsi" w:hAnsiTheme="minorHAnsi"/>
          <w:lang w:val="hu-HU"/>
        </w:rPr>
        <w:t xml:space="preserve"> pályázat</w:t>
      </w:r>
    </w:p>
    <w:p w:rsidR="00084B3B" w:rsidRPr="00EA77A3" w:rsidRDefault="00084B3B" w:rsidP="008821AF">
      <w:pPr>
        <w:jc w:val="center"/>
        <w:rPr>
          <w:rFonts w:asciiTheme="minorHAnsi" w:hAnsiTheme="minorHAnsi"/>
          <w:b/>
          <w:sz w:val="16"/>
          <w:szCs w:val="16"/>
          <w:lang w:val="hu-HU"/>
        </w:rPr>
      </w:pPr>
    </w:p>
    <w:p w:rsidR="003716E0" w:rsidRPr="00907D74" w:rsidRDefault="00660366" w:rsidP="008821AF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</w:pPr>
      <w:r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  <w:t>sajtó</w:t>
      </w:r>
      <w:r w:rsidR="000F31A1"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  <w:t>konferenciájára</w:t>
      </w:r>
      <w:r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  <w:t xml:space="preserve"> „REGGELI MÉDIÁKKAL”</w:t>
      </w:r>
      <w:r w:rsidR="000302E1" w:rsidRPr="00907D74">
        <w:rPr>
          <w:rFonts w:asciiTheme="minorHAnsi" w:hAnsiTheme="minorHAnsi" w:cs="Arial"/>
          <w:b/>
          <w:color w:val="000000" w:themeColor="text1"/>
          <w:spacing w:val="20"/>
          <w:sz w:val="28"/>
          <w:szCs w:val="28"/>
          <w:lang w:val="hu-HU"/>
        </w:rPr>
        <w:t>,</w:t>
      </w:r>
    </w:p>
    <w:p w:rsidR="005C1A92" w:rsidRPr="00EA77A3" w:rsidRDefault="005C1A92" w:rsidP="008821AF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16"/>
          <w:szCs w:val="16"/>
          <w:lang w:val="hu-HU"/>
        </w:rPr>
      </w:pPr>
    </w:p>
    <w:p w:rsidR="003B3E7F" w:rsidRPr="000F31A1" w:rsidRDefault="003D602B" w:rsidP="008821AF">
      <w:pPr>
        <w:contextualSpacing/>
        <w:jc w:val="center"/>
        <w:rPr>
          <w:rFonts w:asciiTheme="minorHAnsi" w:hAnsiTheme="minorHAnsi" w:cs="Arial"/>
          <w:color w:val="000000" w:themeColor="text1"/>
          <w:lang w:val="hu-HU"/>
        </w:rPr>
      </w:pPr>
      <w:r>
        <w:rPr>
          <w:rFonts w:asciiTheme="minorHAnsi" w:hAnsiTheme="minorHAnsi" w:cs="Arial"/>
          <w:color w:val="000000" w:themeColor="text1"/>
          <w:lang w:val="hu-HU"/>
        </w:rPr>
        <w:t>m</w:t>
      </w:r>
      <w:r w:rsidR="003716E0" w:rsidRPr="000F31A1">
        <w:rPr>
          <w:rFonts w:asciiTheme="minorHAnsi" w:hAnsiTheme="minorHAnsi" w:cs="Arial"/>
          <w:color w:val="000000" w:themeColor="text1"/>
          <w:lang w:val="hu-HU"/>
        </w:rPr>
        <w:t>elyre</w:t>
      </w:r>
      <w:r w:rsidR="00E82C5C" w:rsidRPr="000F31A1">
        <w:rPr>
          <w:rFonts w:asciiTheme="minorHAnsi" w:hAnsiTheme="minorHAnsi" w:cs="Arial"/>
          <w:color w:val="000000" w:themeColor="text1"/>
          <w:lang w:val="hu-HU"/>
        </w:rPr>
        <w:t xml:space="preserve"> 201</w:t>
      </w:r>
      <w:r w:rsidR="000F31A1" w:rsidRPr="000F31A1">
        <w:rPr>
          <w:rFonts w:asciiTheme="minorHAnsi" w:hAnsiTheme="minorHAnsi" w:cs="Arial"/>
          <w:color w:val="000000" w:themeColor="text1"/>
          <w:lang w:val="hu-HU"/>
        </w:rPr>
        <w:t>9</w:t>
      </w:r>
      <w:r w:rsidR="00E82C5C" w:rsidRPr="000F31A1">
        <w:rPr>
          <w:rFonts w:asciiTheme="minorHAnsi" w:hAnsiTheme="minorHAnsi" w:cs="Arial"/>
          <w:color w:val="000000" w:themeColor="text1"/>
          <w:lang w:val="hu-HU"/>
        </w:rPr>
        <w:t>. (</w:t>
      </w:r>
      <w:r w:rsidR="000F31A1" w:rsidRPr="000F31A1">
        <w:rPr>
          <w:rFonts w:asciiTheme="minorHAnsi" w:hAnsiTheme="minorHAnsi" w:cs="Arial"/>
          <w:color w:val="000000" w:themeColor="text1"/>
          <w:lang w:val="hu-HU"/>
        </w:rPr>
        <w:t>csütörtökön</w:t>
      </w:r>
      <w:r w:rsidR="00E82C5C" w:rsidRPr="000F31A1">
        <w:rPr>
          <w:rFonts w:asciiTheme="minorHAnsi" w:hAnsiTheme="minorHAnsi" w:cs="Arial"/>
          <w:color w:val="000000" w:themeColor="text1"/>
          <w:lang w:val="hu-HU"/>
        </w:rPr>
        <w:t>)</w:t>
      </w:r>
      <w:r w:rsidR="003716E0" w:rsidRPr="000F31A1">
        <w:rPr>
          <w:rFonts w:asciiTheme="minorHAnsi" w:hAnsiTheme="minorHAnsi" w:cs="Arial"/>
          <w:color w:val="000000" w:themeColor="text1"/>
          <w:lang w:val="hu-HU"/>
        </w:rPr>
        <w:t xml:space="preserve"> </w:t>
      </w:r>
      <w:r w:rsidR="00F34EF8" w:rsidRPr="000F31A1">
        <w:rPr>
          <w:rFonts w:asciiTheme="minorHAnsi" w:hAnsiTheme="minorHAnsi" w:cs="Arial"/>
          <w:color w:val="000000" w:themeColor="text1"/>
          <w:lang w:val="hu-HU"/>
        </w:rPr>
        <w:t>április</w:t>
      </w:r>
      <w:r w:rsidR="003716E0" w:rsidRPr="000F31A1">
        <w:rPr>
          <w:rFonts w:asciiTheme="minorHAnsi" w:hAnsiTheme="minorHAnsi" w:cs="Arial"/>
          <w:color w:val="000000" w:themeColor="text1"/>
          <w:lang w:val="hu-HU"/>
        </w:rPr>
        <w:t xml:space="preserve"> </w:t>
      </w:r>
      <w:r w:rsidR="005C1A92" w:rsidRPr="000F31A1">
        <w:rPr>
          <w:rFonts w:asciiTheme="minorHAnsi" w:hAnsiTheme="minorHAnsi" w:cs="Arial"/>
          <w:color w:val="000000" w:themeColor="text1"/>
          <w:lang w:val="hu-HU"/>
        </w:rPr>
        <w:t>2</w:t>
      </w:r>
      <w:r w:rsidR="00F34EF8" w:rsidRPr="000F31A1">
        <w:rPr>
          <w:rFonts w:asciiTheme="minorHAnsi" w:hAnsiTheme="minorHAnsi" w:cs="Arial"/>
          <w:color w:val="000000" w:themeColor="text1"/>
          <w:lang w:val="hu-HU"/>
        </w:rPr>
        <w:t>5</w:t>
      </w:r>
      <w:r w:rsidR="003716E0" w:rsidRPr="000F31A1">
        <w:rPr>
          <w:rFonts w:asciiTheme="minorHAnsi" w:hAnsiTheme="minorHAnsi" w:cs="Arial"/>
          <w:color w:val="000000" w:themeColor="text1"/>
          <w:lang w:val="hu-HU"/>
        </w:rPr>
        <w:t>-</w:t>
      </w:r>
      <w:r w:rsidR="00F34EF8" w:rsidRPr="000F31A1">
        <w:rPr>
          <w:rFonts w:asciiTheme="minorHAnsi" w:hAnsiTheme="minorHAnsi" w:cs="Arial"/>
          <w:color w:val="000000" w:themeColor="text1"/>
          <w:lang w:val="hu-HU"/>
        </w:rPr>
        <w:t>é</w:t>
      </w:r>
      <w:r w:rsidR="003716E0" w:rsidRPr="000F31A1">
        <w:rPr>
          <w:rFonts w:asciiTheme="minorHAnsi" w:hAnsiTheme="minorHAnsi" w:cs="Arial"/>
          <w:color w:val="000000" w:themeColor="text1"/>
          <w:lang w:val="hu-HU"/>
        </w:rPr>
        <w:t>n kerül sor a </w:t>
      </w:r>
      <w:r w:rsidR="000F31A1" w:rsidRPr="000F31A1">
        <w:rPr>
          <w:rFonts w:asciiTheme="minorHAnsi" w:hAnsiTheme="minorHAnsi" w:cs="Arial"/>
          <w:color w:val="000000" w:themeColor="text1"/>
          <w:lang w:val="hu-HU"/>
        </w:rPr>
        <w:t>KORTINA</w:t>
      </w:r>
      <w:r w:rsidR="008821AF">
        <w:rPr>
          <w:rFonts w:asciiTheme="minorHAnsi" w:hAnsiTheme="minorHAnsi" w:cs="Arial"/>
          <w:color w:val="000000" w:themeColor="text1"/>
          <w:lang w:val="hu-HU"/>
        </w:rPr>
        <w:t>-</w:t>
      </w:r>
      <w:r w:rsidR="000F31A1" w:rsidRPr="000F31A1">
        <w:rPr>
          <w:rFonts w:asciiTheme="minorHAnsi" w:hAnsiTheme="minorHAnsi" w:cs="Arial"/>
          <w:color w:val="000000" w:themeColor="text1"/>
          <w:lang w:val="hu-HU"/>
        </w:rPr>
        <w:t>ban</w:t>
      </w:r>
      <w:r w:rsidR="00751846" w:rsidRPr="000F31A1">
        <w:rPr>
          <w:rFonts w:asciiTheme="minorHAnsi" w:hAnsiTheme="minorHAnsi" w:cs="Arial"/>
          <w:color w:val="000000" w:themeColor="text1"/>
          <w:lang w:val="hu-HU"/>
        </w:rPr>
        <w:t>,</w:t>
      </w:r>
    </w:p>
    <w:p w:rsidR="0051455B" w:rsidRPr="000F31A1" w:rsidRDefault="00F34EF8" w:rsidP="008821AF">
      <w:pPr>
        <w:contextualSpacing/>
        <w:jc w:val="center"/>
        <w:rPr>
          <w:rFonts w:asciiTheme="minorHAnsi" w:hAnsiTheme="minorHAnsi" w:cs="Arial"/>
          <w:color w:val="000000" w:themeColor="text1"/>
          <w:lang w:val="hu-HU"/>
        </w:rPr>
      </w:pPr>
      <w:r w:rsidRPr="000F31A1">
        <w:rPr>
          <w:rFonts w:asciiTheme="minorHAnsi" w:hAnsiTheme="minorHAnsi" w:cs="Arial"/>
          <w:color w:val="000000" w:themeColor="text1"/>
          <w:lang w:val="hu-HU"/>
        </w:rPr>
        <w:t>(</w:t>
      </w:r>
      <w:r w:rsidR="000F31A1" w:rsidRPr="000F31A1">
        <w:rPr>
          <w:rFonts w:asciiTheme="minorHAnsi" w:hAnsiTheme="minorHAnsi" w:cs="Arial"/>
          <w:color w:val="000000" w:themeColor="text1"/>
          <w:lang w:val="sk-SK"/>
        </w:rPr>
        <w:t>Ulica priateľstva – Bašty II., 945 01 Komárno</w:t>
      </w:r>
      <w:r w:rsidRPr="000F31A1">
        <w:rPr>
          <w:rFonts w:asciiTheme="minorHAnsi" w:hAnsiTheme="minorHAnsi" w:cs="Arial"/>
          <w:color w:val="000000" w:themeColor="text1"/>
          <w:lang w:val="hu-HU"/>
        </w:rPr>
        <w:t xml:space="preserve">, Szlovákia) </w:t>
      </w:r>
      <w:r w:rsidR="00660366">
        <w:rPr>
          <w:rFonts w:asciiTheme="minorHAnsi" w:hAnsiTheme="minorHAnsi" w:cs="Arial"/>
          <w:color w:val="000000" w:themeColor="text1"/>
          <w:lang w:val="hu-HU"/>
        </w:rPr>
        <w:t>8:00</w:t>
      </w:r>
      <w:r w:rsidR="003716E0" w:rsidRPr="000F31A1">
        <w:rPr>
          <w:rFonts w:asciiTheme="minorHAnsi" w:hAnsiTheme="minorHAnsi" w:cs="Arial"/>
          <w:color w:val="000000" w:themeColor="text1"/>
          <w:lang w:val="hu-HU"/>
        </w:rPr>
        <w:t xml:space="preserve"> órától.</w:t>
      </w:r>
    </w:p>
    <w:p w:rsidR="005C1A92" w:rsidRPr="00E75B07" w:rsidRDefault="005C1A92" w:rsidP="008821AF">
      <w:pPr>
        <w:rPr>
          <w:rFonts w:asciiTheme="minorHAnsi" w:hAnsiTheme="minorHAnsi" w:cs="Arial"/>
          <w:b/>
          <w:color w:val="000000" w:themeColor="text1"/>
          <w:spacing w:val="20"/>
          <w:sz w:val="20"/>
          <w:szCs w:val="20"/>
          <w:lang w:val="hu-HU"/>
        </w:rPr>
      </w:pPr>
    </w:p>
    <w:p w:rsidR="00BD08BB" w:rsidRPr="0034417B" w:rsidRDefault="0034417B" w:rsidP="008821AF">
      <w:pPr>
        <w:rPr>
          <w:rFonts w:asciiTheme="minorHAnsi" w:hAnsiTheme="minorHAnsi" w:cs="Calibri"/>
          <w:bCs/>
          <w:color w:val="000000" w:themeColor="text1"/>
          <w:u w:val="single"/>
          <w:lang w:val="hu-HU"/>
        </w:rPr>
      </w:pPr>
      <w:r w:rsidRPr="0034417B">
        <w:rPr>
          <w:rFonts w:asciiTheme="minorHAnsi" w:hAnsiTheme="minorHAnsi" w:cs="Arial"/>
          <w:color w:val="000000" w:themeColor="text1"/>
          <w:lang w:val="hu-HU"/>
        </w:rPr>
        <w:t xml:space="preserve">A projekt megvalósításával célunk, hogy </w:t>
      </w:r>
      <w:r w:rsidRPr="0034417B">
        <w:rPr>
          <w:rFonts w:asciiTheme="minorHAnsi" w:hAnsiTheme="minorHAnsi" w:cs="Arial"/>
          <w:color w:val="000000" w:themeColor="text1"/>
          <w:u w:val="single"/>
          <w:lang w:val="hu-HU"/>
        </w:rPr>
        <w:t>erősítsük az állami- és a magánintézmények, illetve a köz- és magánszféra, az ipari és kereskedelmi társaságok, kereskedelmi kamarák, valamint az idős embereket képviselő intézmények közötti határon átnyúló együttműködést, hogy ezzel hozzájáruljunk az ezüst gazdaság termékeinek és szolgáltatásainak propagálásához, így e szektor fejlesztéséhez.</w:t>
      </w:r>
    </w:p>
    <w:p w:rsidR="0034417B" w:rsidRDefault="0034417B" w:rsidP="008821AF">
      <w:pPr>
        <w:rPr>
          <w:rFonts w:asciiTheme="minorHAnsi" w:hAnsiTheme="minorHAnsi" w:cs="Calibri"/>
          <w:b/>
          <w:bCs/>
          <w:color w:val="000000" w:themeColor="text1"/>
          <w:lang w:val="hu-HU"/>
        </w:rPr>
      </w:pPr>
      <w:bookmarkStart w:id="1" w:name="_Hlk511641900"/>
    </w:p>
    <w:bookmarkEnd w:id="1"/>
    <w:p w:rsidR="000F31A1" w:rsidRPr="00907D74" w:rsidRDefault="00596F26" w:rsidP="008821AF">
      <w:pPr>
        <w:rPr>
          <w:rFonts w:asciiTheme="minorHAnsi" w:hAnsiTheme="minorHAnsi" w:cs="Arial"/>
          <w:color w:val="000000" w:themeColor="text1"/>
          <w:lang w:val="hu-HU"/>
        </w:rPr>
      </w:pPr>
      <w:r>
        <w:rPr>
          <w:rFonts w:asciiTheme="minorHAnsi" w:hAnsiTheme="minorHAnsi" w:cs="Arial"/>
          <w:color w:val="000000" w:themeColor="text1"/>
          <w:lang w:val="hu-HU"/>
        </w:rPr>
        <w:t>A sajtótájékoztatót mely az</w:t>
      </w:r>
      <w:r w:rsidR="000F31A1" w:rsidRPr="00907D74">
        <w:rPr>
          <w:rFonts w:asciiTheme="minorHAnsi" w:hAnsiTheme="minorHAnsi" w:cs="Arial"/>
          <w:color w:val="000000" w:themeColor="text1"/>
          <w:lang w:val="hu-HU"/>
        </w:rPr>
        <w:t xml:space="preserve"> </w:t>
      </w:r>
      <w:proofErr w:type="spellStart"/>
      <w:r w:rsidR="000F31A1" w:rsidRPr="00907D74">
        <w:rPr>
          <w:rFonts w:asciiTheme="minorHAnsi" w:hAnsiTheme="minorHAnsi" w:cs="Arial"/>
          <w:color w:val="000000" w:themeColor="text1"/>
          <w:lang w:val="hu-HU"/>
        </w:rPr>
        <w:t>Interreg</w:t>
      </w:r>
      <w:proofErr w:type="spellEnd"/>
      <w:r w:rsidR="000F31A1" w:rsidRPr="00907D74">
        <w:rPr>
          <w:rFonts w:asciiTheme="minorHAnsi" w:hAnsiTheme="minorHAnsi" w:cs="Arial"/>
          <w:color w:val="000000" w:themeColor="text1"/>
          <w:lang w:val="hu-HU"/>
        </w:rPr>
        <w:t xml:space="preserve"> V-A Szlovákia – Magyarország együttműködési program</w:t>
      </w:r>
      <w:r>
        <w:rPr>
          <w:rFonts w:asciiTheme="minorHAnsi" w:hAnsiTheme="minorHAnsi" w:cs="Arial"/>
          <w:color w:val="000000" w:themeColor="text1"/>
          <w:lang w:val="hu-HU"/>
        </w:rPr>
        <w:t>mal</w:t>
      </w:r>
      <w:r w:rsidR="000F31A1" w:rsidRPr="00907D74">
        <w:rPr>
          <w:rFonts w:asciiTheme="minorHAnsi" w:hAnsiTheme="minorHAnsi" w:cs="Arial"/>
          <w:color w:val="000000" w:themeColor="text1"/>
          <w:lang w:val="hu-HU"/>
        </w:rPr>
        <w:t xml:space="preserve"> k</w:t>
      </w:r>
      <w:r>
        <w:rPr>
          <w:rFonts w:asciiTheme="minorHAnsi" w:hAnsiTheme="minorHAnsi" w:cs="Arial"/>
          <w:color w:val="000000" w:themeColor="text1"/>
          <w:lang w:val="hu-HU"/>
        </w:rPr>
        <w:t>apcsolatos, amely program</w:t>
      </w:r>
      <w:r w:rsidR="000F31A1" w:rsidRPr="00907D74">
        <w:rPr>
          <w:rFonts w:asciiTheme="minorHAnsi" w:hAnsiTheme="minorHAnsi" w:cs="Arial"/>
          <w:color w:val="000000" w:themeColor="text1"/>
          <w:lang w:val="hu-HU"/>
        </w:rPr>
        <w:t xml:space="preserve"> az EU finanszírozásával valósul meg, kódja SKHHU/1601/4.1/</w:t>
      </w:r>
      <w:r w:rsidR="000F31A1">
        <w:rPr>
          <w:rFonts w:asciiTheme="minorHAnsi" w:hAnsiTheme="minorHAnsi" w:cs="Arial"/>
          <w:color w:val="000000" w:themeColor="text1"/>
          <w:lang w:val="hu-HU"/>
        </w:rPr>
        <w:t>164</w:t>
      </w:r>
      <w:r>
        <w:rPr>
          <w:rFonts w:asciiTheme="minorHAnsi" w:hAnsiTheme="minorHAnsi" w:cs="Arial"/>
          <w:color w:val="000000" w:themeColor="text1"/>
          <w:lang w:val="hu-HU"/>
        </w:rPr>
        <w:t>, a Komárom-i Területfejlesztési Ügynökség szervezi.</w:t>
      </w:r>
      <w:r w:rsidR="000F31A1" w:rsidRPr="00907D74">
        <w:rPr>
          <w:rFonts w:asciiTheme="minorHAnsi" w:hAnsiTheme="minorHAnsi" w:cs="Arial"/>
          <w:color w:val="000000" w:themeColor="text1"/>
          <w:lang w:val="hu-HU"/>
        </w:rPr>
        <w:t xml:space="preserve"> </w:t>
      </w:r>
      <w:r w:rsidR="000F31A1" w:rsidRPr="00BD08BB">
        <w:rPr>
          <w:rFonts w:asciiTheme="minorHAnsi" w:hAnsiTheme="minorHAnsi" w:cs="Arial"/>
          <w:color w:val="000000" w:themeColor="text1"/>
          <w:lang w:val="hu-HU"/>
        </w:rPr>
        <w:t xml:space="preserve">A projekt az Európai Regionális Fejlesztési Alapból, a Szlovák Köztársaság költségvetéséből, Magyar Köztársaság költségvetéséből és a projekt partnereinek saját költségvetéséből finanszírozott. </w:t>
      </w:r>
      <w:r w:rsidR="000F31A1" w:rsidRPr="00907D74">
        <w:rPr>
          <w:rFonts w:asciiTheme="minorHAnsi" w:hAnsiTheme="minorHAnsi" w:cs="Arial"/>
          <w:color w:val="000000" w:themeColor="text1"/>
          <w:lang w:val="hu-HU"/>
        </w:rPr>
        <w:t xml:space="preserve">A projekt vezető partnere az </w:t>
      </w:r>
      <w:r w:rsidR="000F31A1">
        <w:rPr>
          <w:rFonts w:asciiTheme="minorHAnsi" w:hAnsiTheme="minorHAnsi" w:cs="Arial"/>
          <w:color w:val="000000" w:themeColor="text1"/>
          <w:lang w:val="hu-HU"/>
        </w:rPr>
        <w:t>„</w:t>
      </w:r>
      <w:r w:rsidR="000F31A1" w:rsidRPr="00E75B07">
        <w:rPr>
          <w:rFonts w:asciiTheme="minorHAnsi" w:hAnsiTheme="minorHAnsi" w:cs="Arial"/>
          <w:color w:val="000000" w:themeColor="text1"/>
          <w:lang w:val="hu-HU"/>
        </w:rPr>
        <w:t>Rába – Duna- Vág Korlátolt Felelőségű Európai Területi Társulás</w:t>
      </w:r>
      <w:r w:rsidR="000F31A1">
        <w:rPr>
          <w:rFonts w:asciiTheme="minorHAnsi" w:hAnsiTheme="minorHAnsi" w:cs="Arial"/>
          <w:color w:val="000000" w:themeColor="text1"/>
          <w:lang w:val="hu-HU"/>
        </w:rPr>
        <w:t>”</w:t>
      </w:r>
      <w:r w:rsidR="000F31A1" w:rsidRPr="00E75B07">
        <w:rPr>
          <w:rFonts w:asciiTheme="minorHAnsi" w:hAnsiTheme="minorHAnsi" w:cs="Arial"/>
          <w:color w:val="000000" w:themeColor="text1"/>
          <w:lang w:val="hu-HU"/>
        </w:rPr>
        <w:t xml:space="preserve"> (HU)</w:t>
      </w:r>
      <w:r w:rsidR="000F31A1">
        <w:rPr>
          <w:rFonts w:asciiTheme="minorHAnsi" w:hAnsiTheme="minorHAnsi" w:cs="Arial"/>
          <w:color w:val="000000" w:themeColor="text1"/>
          <w:lang w:val="hu-HU"/>
        </w:rPr>
        <w:t xml:space="preserve">, </w:t>
      </w:r>
      <w:r w:rsidR="000F31A1" w:rsidRPr="00907D74">
        <w:rPr>
          <w:rFonts w:asciiTheme="minorHAnsi" w:hAnsiTheme="minorHAnsi" w:cs="Arial"/>
          <w:color w:val="000000" w:themeColor="text1"/>
          <w:lang w:val="hu-HU"/>
        </w:rPr>
        <w:t>a többi partner pedig</w:t>
      </w:r>
      <w:r w:rsidR="000F31A1" w:rsidRPr="00E75B07">
        <w:rPr>
          <w:rFonts w:asciiTheme="minorHAnsi" w:hAnsiTheme="minorHAnsi" w:cs="Arial"/>
          <w:color w:val="000000" w:themeColor="text1"/>
          <w:lang w:val="hu-HU"/>
        </w:rPr>
        <w:t xml:space="preserve"> Kisalföldi Vállalkozásfejlesztési </w:t>
      </w:r>
      <w:proofErr w:type="gramStart"/>
      <w:r w:rsidR="000F31A1" w:rsidRPr="00E75B07">
        <w:rPr>
          <w:rFonts w:asciiTheme="minorHAnsi" w:hAnsiTheme="minorHAnsi" w:cs="Arial"/>
          <w:color w:val="000000" w:themeColor="text1"/>
          <w:lang w:val="hu-HU"/>
        </w:rPr>
        <w:t>Alapítvány“</w:t>
      </w:r>
      <w:proofErr w:type="gramEnd"/>
      <w:r w:rsidR="000F31A1" w:rsidRPr="00E75B07">
        <w:rPr>
          <w:rFonts w:asciiTheme="minorHAnsi" w:hAnsiTheme="minorHAnsi" w:cs="Arial"/>
          <w:color w:val="000000" w:themeColor="text1"/>
          <w:lang w:val="hu-HU"/>
        </w:rPr>
        <w:t>(HU), Komáromi Terület</w:t>
      </w:r>
      <w:r>
        <w:rPr>
          <w:rFonts w:asciiTheme="minorHAnsi" w:hAnsiTheme="minorHAnsi" w:cs="Arial"/>
          <w:color w:val="000000" w:themeColor="text1"/>
          <w:lang w:val="hu-HU"/>
        </w:rPr>
        <w:t>f</w:t>
      </w:r>
      <w:r w:rsidR="000F31A1" w:rsidRPr="00E75B07">
        <w:rPr>
          <w:rFonts w:asciiTheme="minorHAnsi" w:hAnsiTheme="minorHAnsi" w:cs="Arial"/>
          <w:color w:val="000000" w:themeColor="text1"/>
          <w:lang w:val="hu-HU"/>
        </w:rPr>
        <w:t>ejlesztési Ügynökség” (SK), a „Terület</w:t>
      </w:r>
      <w:r>
        <w:rPr>
          <w:rFonts w:asciiTheme="minorHAnsi" w:hAnsiTheme="minorHAnsi" w:cs="Arial"/>
          <w:color w:val="000000" w:themeColor="text1"/>
          <w:lang w:val="hu-HU"/>
        </w:rPr>
        <w:t>f</w:t>
      </w:r>
      <w:r w:rsidR="000F31A1" w:rsidRPr="00E75B07">
        <w:rPr>
          <w:rFonts w:asciiTheme="minorHAnsi" w:hAnsiTheme="minorHAnsi" w:cs="Arial"/>
          <w:color w:val="000000" w:themeColor="text1"/>
          <w:lang w:val="hu-HU"/>
        </w:rPr>
        <w:t xml:space="preserve">ejlesztési Ügynökség </w:t>
      </w:r>
      <w:proofErr w:type="spellStart"/>
      <w:r w:rsidR="000F31A1" w:rsidRPr="00E75B07">
        <w:rPr>
          <w:rFonts w:asciiTheme="minorHAnsi" w:hAnsiTheme="minorHAnsi" w:cs="Arial"/>
          <w:color w:val="000000" w:themeColor="text1"/>
          <w:lang w:val="hu-HU"/>
        </w:rPr>
        <w:t>Senec</w:t>
      </w:r>
      <w:proofErr w:type="spellEnd"/>
      <w:r w:rsidR="000F31A1" w:rsidRPr="00E75B07">
        <w:rPr>
          <w:rFonts w:asciiTheme="minorHAnsi" w:hAnsiTheme="minorHAnsi" w:cs="Arial"/>
          <w:color w:val="000000" w:themeColor="text1"/>
          <w:lang w:val="hu-HU"/>
        </w:rPr>
        <w:t xml:space="preserve"> – </w:t>
      </w:r>
      <w:proofErr w:type="spellStart"/>
      <w:r w:rsidR="000F31A1" w:rsidRPr="00E75B07">
        <w:rPr>
          <w:rFonts w:asciiTheme="minorHAnsi" w:hAnsiTheme="minorHAnsi" w:cs="Arial"/>
          <w:color w:val="000000" w:themeColor="text1"/>
          <w:lang w:val="hu-HU"/>
        </w:rPr>
        <w:t>Pezinok</w:t>
      </w:r>
      <w:proofErr w:type="spellEnd"/>
      <w:r w:rsidR="000F31A1" w:rsidRPr="00E75B07">
        <w:rPr>
          <w:rFonts w:asciiTheme="minorHAnsi" w:hAnsiTheme="minorHAnsi" w:cs="Arial"/>
          <w:color w:val="000000" w:themeColor="text1"/>
          <w:lang w:val="hu-HU"/>
        </w:rPr>
        <w:t>“ (SK).</w:t>
      </w:r>
    </w:p>
    <w:p w:rsidR="00923C10" w:rsidRDefault="00923C10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3D602B" w:rsidRDefault="00687033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  <w:bookmarkStart w:id="2" w:name="_GoBack"/>
      <w:bookmarkEnd w:id="2"/>
      <w:r>
        <w:rPr>
          <w:rFonts w:asciiTheme="minorHAnsi" w:hAnsiTheme="minorHAnsi" w:cs="Calibri"/>
          <w:bCs/>
          <w:color w:val="000000" w:themeColor="text1"/>
          <w:lang w:val="hu-HU"/>
        </w:rPr>
        <w:t>S</w:t>
      </w:r>
      <w:r w:rsidR="000F31A1" w:rsidRPr="00907D74">
        <w:rPr>
          <w:rFonts w:asciiTheme="minorHAnsi" w:hAnsiTheme="minorHAnsi" w:cs="Calibri"/>
          <w:bCs/>
          <w:color w:val="000000" w:themeColor="text1"/>
          <w:lang w:val="hu-HU"/>
        </w:rPr>
        <w:t>zeretettel várjuk!</w:t>
      </w:r>
      <w:r w:rsidR="000F31A1">
        <w:rPr>
          <w:rFonts w:asciiTheme="minorHAnsi" w:hAnsiTheme="minorHAnsi" w:cs="Calibri"/>
          <w:bCs/>
          <w:color w:val="000000" w:themeColor="text1"/>
          <w:lang w:val="hu-HU"/>
        </w:rPr>
        <w:t xml:space="preserve"> </w:t>
      </w:r>
    </w:p>
    <w:p w:rsidR="003D602B" w:rsidRDefault="003D602B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3D602B" w:rsidRDefault="003D602B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3D602B" w:rsidRPr="00907D74" w:rsidRDefault="003D602B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0F31A1" w:rsidRDefault="000F31A1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</w:p>
    <w:p w:rsidR="000F31A1" w:rsidRPr="00907D74" w:rsidRDefault="000F31A1" w:rsidP="008821AF">
      <w:pPr>
        <w:rPr>
          <w:rFonts w:asciiTheme="minorHAnsi" w:hAnsiTheme="minorHAnsi" w:cs="Calibri"/>
          <w:bCs/>
          <w:color w:val="000000" w:themeColor="text1"/>
          <w:lang w:val="hu-HU"/>
        </w:rPr>
      </w:pP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>
        <w:rPr>
          <w:rFonts w:asciiTheme="minorHAnsi" w:hAnsiTheme="minorHAnsi" w:cs="Calibri"/>
          <w:bCs/>
          <w:color w:val="000000" w:themeColor="text1"/>
          <w:lang w:val="hu-HU"/>
        </w:rPr>
        <w:t xml:space="preserve">    </w:t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>Ing. Andrea Fialová</w:t>
      </w:r>
    </w:p>
    <w:p w:rsidR="00D352F1" w:rsidRPr="00907D74" w:rsidRDefault="000F31A1" w:rsidP="008821AF">
      <w:pPr>
        <w:rPr>
          <w:rFonts w:asciiTheme="minorHAnsi" w:hAnsiTheme="minorHAnsi" w:cs="Arial"/>
          <w:b/>
          <w:lang w:val="hu-HU"/>
        </w:rPr>
      </w:pP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</w:r>
      <w:r w:rsidRPr="00907D74">
        <w:rPr>
          <w:rFonts w:asciiTheme="minorHAnsi" w:hAnsiTheme="minorHAnsi" w:cs="Calibri"/>
          <w:bCs/>
          <w:color w:val="000000" w:themeColor="text1"/>
          <w:lang w:val="hu-HU"/>
        </w:rPr>
        <w:tab/>
        <w:t xml:space="preserve">   </w:t>
      </w:r>
      <w:r w:rsidRPr="00551F46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>Komáromi Terület</w:t>
      </w:r>
      <w:r w:rsidR="00596F26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>f</w:t>
      </w:r>
      <w:r w:rsidRPr="00551F46">
        <w:rPr>
          <w:rFonts w:asciiTheme="minorHAnsi" w:hAnsiTheme="minorHAnsi" w:cs="Calibri"/>
          <w:bCs/>
          <w:color w:val="000000" w:themeColor="text1"/>
          <w:sz w:val="22"/>
          <w:szCs w:val="22"/>
          <w:lang w:val="hu-HU"/>
        </w:rPr>
        <w:t>ejlesztési Ügynökség</w:t>
      </w:r>
    </w:p>
    <w:sectPr w:rsidR="00D352F1" w:rsidRPr="00907D74" w:rsidSect="003B3E7F">
      <w:headerReference w:type="default" r:id="rId8"/>
      <w:footerReference w:type="default" r:id="rId9"/>
      <w:pgSz w:w="11907" w:h="16840" w:code="9"/>
      <w:pgMar w:top="1701" w:right="1559" w:bottom="964" w:left="1021" w:header="0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2F" w:rsidRDefault="005A2C2F">
      <w:r>
        <w:separator/>
      </w:r>
    </w:p>
  </w:endnote>
  <w:endnote w:type="continuationSeparator" w:id="0">
    <w:p w:rsidR="005A2C2F" w:rsidRDefault="005A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Pr="00551519" w:rsidRDefault="004709A4" w:rsidP="004709A4">
    <w:pPr>
      <w:pStyle w:val="Pta"/>
      <w:jc w:val="left"/>
      <w:rPr>
        <w:color w:val="808080" w:themeColor="background1" w:themeShade="80"/>
        <w:sz w:val="2"/>
        <w:szCs w:val="2"/>
      </w:rPr>
    </w:pPr>
    <w:r>
      <w:rPr>
        <w:rFonts w:asciiTheme="minorHAnsi" w:hAnsiTheme="minorHAnsi" w:cs="Arial"/>
        <w:b/>
        <w:noProof/>
        <w:color w:val="000000" w:themeColor="text1"/>
        <w:sz w:val="40"/>
        <w:szCs w:val="40"/>
        <w:lang w:val="sk-SK"/>
      </w:rPr>
      <w:drawing>
        <wp:inline distT="0" distB="0" distL="0" distR="0" wp14:anchorId="7E81B5CA" wp14:editId="512804B6">
          <wp:extent cx="561975" cy="777617"/>
          <wp:effectExtent l="0" t="0" r="0" b="3810"/>
          <wp:docPr id="22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464" cy="778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2"/>
        <w:szCs w:val="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bookmarkStart w:id="0" w:name="_Hlk511913849"/>
    <w:bookmarkEnd w:id="0"/>
    <w:p w:rsidR="005A2C2F" w:rsidRDefault="005A2C2F"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C2F" w:rsidRDefault="005A2C2F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5A2C2F" w:rsidRDefault="005A2C2F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18"/>
          <w:szCs w:val="18"/>
          <w:lang w:val="hu-HU"/>
        </w:rPr>
        <mc:AlternateContent>
          <mc:Choice Requires="wps">
            <w:drawing>
              <wp:inline distT="0" distB="0" distL="0" distR="0">
                <wp:extent cx="2419350" cy="638175"/>
                <wp:effectExtent l="19050" t="28575" r="38100" b="2857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193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2C2F" w:rsidRDefault="005A2C2F" w:rsidP="00A1604A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 w:rsidRPr="00A1604A">
                              <w:rPr>
                                <w:rFonts w:ascii="Arial Black" w:hAnsi="Arial Black"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JobPortal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90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5A2C2F" w:rsidRDefault="005A2C2F" w:rsidP="00A1604A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 w:rsidRPr="00A1604A">
                        <w:rPr>
                          <w:rFonts w:ascii="Arial Black" w:hAnsi="Arial Black"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JobPortal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separator/>
      </w:r>
    </w:p>
  </w:footnote>
  <w:footnote w:type="continuationSeparator" w:id="0">
    <w:p w:rsidR="005A2C2F" w:rsidRDefault="005A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Default="008A592D">
    <w:pPr>
      <w:pStyle w:val="Hlavika"/>
      <w:jc w:val="right"/>
      <w:rPr>
        <w:sz w:val="18"/>
        <w:szCs w:val="18"/>
        <w:lang w:val="hu-HU"/>
      </w:rPr>
    </w:pPr>
  </w:p>
  <w:p w:rsidR="008A592D" w:rsidRPr="008A592D" w:rsidRDefault="008A592D" w:rsidP="008A592D">
    <w:pPr>
      <w:ind w:left="3544"/>
      <w:jc w:val="center"/>
      <w:rPr>
        <w:rFonts w:cs="Arial"/>
        <w:b/>
        <w:color w:val="76923C" w:themeColor="accent3" w:themeShade="BF"/>
        <w:sz w:val="12"/>
        <w:szCs w:val="12"/>
        <w:lang w:val="hu-HU"/>
      </w:rPr>
    </w:pPr>
  </w:p>
  <w:p w:rsidR="00EA77A3" w:rsidRPr="000F31A1" w:rsidRDefault="00907D74" w:rsidP="00907D74">
    <w:pPr>
      <w:tabs>
        <w:tab w:val="left" w:pos="240"/>
        <w:tab w:val="left" w:pos="1170"/>
        <w:tab w:val="center" w:pos="4932"/>
      </w:tabs>
      <w:jc w:val="left"/>
      <w:rPr>
        <w:b/>
        <w:bCs/>
        <w:color w:val="4F6228" w:themeColor="accent3" w:themeShade="80"/>
        <w:sz w:val="22"/>
        <w:szCs w:val="22"/>
        <w:lang w:val="hu-HU"/>
      </w:rPr>
    </w:pPr>
    <w:r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anchor distT="0" distB="0" distL="114300" distR="114300" simplePos="0" relativeHeight="251658240" behindDoc="1" locked="0" layoutInCell="1" allowOverlap="1" wp14:anchorId="1D168FE5">
          <wp:simplePos x="0" y="0"/>
          <wp:positionH relativeFrom="column">
            <wp:posOffset>180340</wp:posOffset>
          </wp:positionH>
          <wp:positionV relativeFrom="paragraph">
            <wp:posOffset>590550</wp:posOffset>
          </wp:positionV>
          <wp:extent cx="2646045" cy="267970"/>
          <wp:effectExtent l="0" t="0" r="0" b="0"/>
          <wp:wrapNone/>
          <wp:docPr id="19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inline distT="0" distB="0" distL="0" distR="0" wp14:anchorId="5AF589E9">
          <wp:extent cx="2451100" cy="628015"/>
          <wp:effectExtent l="0" t="0" r="6350" b="635"/>
          <wp:docPr id="20" name="Obrázo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="00B25F60">
      <w:rPr>
        <w:rFonts w:cs="Arial"/>
        <w:b/>
        <w:color w:val="76923C" w:themeColor="accent3" w:themeShade="BF"/>
        <w:sz w:val="72"/>
        <w:szCs w:val="72"/>
        <w:lang w:val="hu-HU"/>
      </w:rPr>
      <w:tab/>
    </w:r>
    <w:r>
      <w:rPr>
        <w:rFonts w:cs="Arial"/>
        <w:b/>
        <w:color w:val="76923C" w:themeColor="accent3" w:themeShade="BF"/>
        <w:sz w:val="72"/>
        <w:szCs w:val="72"/>
        <w:lang w:val="hu-HU"/>
      </w:rPr>
      <w:t xml:space="preserve">   </w:t>
    </w:r>
    <w:r>
      <w:rPr>
        <w:rFonts w:cs="Arial"/>
        <w:b/>
        <w:noProof/>
        <w:color w:val="76923C" w:themeColor="accent3" w:themeShade="BF"/>
        <w:sz w:val="72"/>
        <w:szCs w:val="72"/>
        <w:lang w:val="hu-HU"/>
      </w:rPr>
      <w:drawing>
        <wp:anchor distT="0" distB="0" distL="114300" distR="114300" simplePos="0" relativeHeight="251659264" behindDoc="1" locked="0" layoutInCell="1" allowOverlap="1" wp14:anchorId="742097FC">
          <wp:simplePos x="0" y="0"/>
          <wp:positionH relativeFrom="column">
            <wp:posOffset>3523615</wp:posOffset>
          </wp:positionH>
          <wp:positionV relativeFrom="paragraph">
            <wp:posOffset>66675</wp:posOffset>
          </wp:positionV>
          <wp:extent cx="2700655" cy="560705"/>
          <wp:effectExtent l="0" t="0" r="0" b="0"/>
          <wp:wrapNone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color w:val="76923C" w:themeColor="accent3" w:themeShade="BF"/>
        <w:sz w:val="72"/>
        <w:szCs w:val="72"/>
        <w:lang w:val="hu-HU"/>
      </w:rPr>
      <w:t xml:space="preserve">   </w:t>
    </w:r>
    <w:r w:rsidRPr="00907D74">
      <w:rPr>
        <w:rFonts w:cs="Arial"/>
        <w:b/>
        <w:color w:val="76923C" w:themeColor="accent3" w:themeShade="BF"/>
        <w:sz w:val="72"/>
        <w:szCs w:val="72"/>
        <w:lang w:val="hu-HU"/>
      </w:rPr>
      <w:tab/>
    </w:r>
    <w:r w:rsidRPr="00907D74">
      <w:rPr>
        <w:rFonts w:cs="Arial"/>
        <w:b/>
        <w:color w:val="76923C" w:themeColor="accent3" w:themeShade="BF"/>
        <w:sz w:val="72"/>
        <w:szCs w:val="72"/>
        <w:lang w:val="hu-HU"/>
      </w:rPr>
      <w:tab/>
    </w:r>
    <w:r>
      <w:rPr>
        <w:rFonts w:cs="Arial"/>
        <w:b/>
        <w:color w:val="76923C" w:themeColor="accent3" w:themeShade="BF"/>
        <w:sz w:val="72"/>
        <w:szCs w:val="72"/>
        <w:lang w:val="hu-HU"/>
      </w:rPr>
      <w:t xml:space="preserve">  </w:t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548DD4" w:themeColor="text2" w:themeTint="99"/>
        <w:sz w:val="30"/>
        <w:szCs w:val="30"/>
        <w:lang w:val="hu-HU"/>
      </w:rPr>
      <w:tab/>
    </w:r>
    <w:r w:rsidRPr="000F31A1">
      <w:rPr>
        <w:b/>
        <w:bCs/>
        <w:color w:val="4F6228" w:themeColor="accent3" w:themeShade="80"/>
        <w:sz w:val="22"/>
        <w:szCs w:val="22"/>
        <w:lang w:val="hu-HU"/>
      </w:rPr>
      <w:tab/>
      <w:t xml:space="preserve">http://www.skhu.eu/     </w:t>
    </w:r>
  </w:p>
  <w:p w:rsidR="008A592D" w:rsidRPr="00907D74" w:rsidRDefault="00907D74" w:rsidP="00907D74">
    <w:pPr>
      <w:tabs>
        <w:tab w:val="left" w:pos="240"/>
        <w:tab w:val="left" w:pos="1170"/>
        <w:tab w:val="center" w:pos="4932"/>
      </w:tabs>
      <w:jc w:val="left"/>
      <w:rPr>
        <w:rFonts w:cs="Arial"/>
        <w:b/>
        <w:color w:val="76923C" w:themeColor="accent3" w:themeShade="BF"/>
        <w:sz w:val="72"/>
        <w:szCs w:val="72"/>
        <w:lang w:val="hu-HU"/>
      </w:rPr>
    </w:pPr>
    <w:r w:rsidRPr="000F31A1">
      <w:rPr>
        <w:b/>
        <w:bCs/>
        <w:color w:val="4F6228" w:themeColor="accent3" w:themeShade="80"/>
        <w:sz w:val="22"/>
        <w:szCs w:val="22"/>
        <w:lang w:val="hu-HU"/>
      </w:rPr>
      <w:t xml:space="preserve">                        </w:t>
    </w:r>
    <w:r w:rsidR="00EA77A3" w:rsidRPr="000F31A1">
      <w:rPr>
        <w:b/>
        <w:bCs/>
        <w:color w:val="4F6228" w:themeColor="accent3" w:themeShade="80"/>
        <w:sz w:val="22"/>
        <w:szCs w:val="22"/>
        <w:lang w:val="hu-HU"/>
      </w:rPr>
      <w:tab/>
    </w:r>
    <w:r w:rsidRPr="000F31A1">
      <w:rPr>
        <w:b/>
        <w:bCs/>
        <w:color w:val="4F6228" w:themeColor="accent3" w:themeShade="80"/>
        <w:sz w:val="22"/>
        <w:szCs w:val="22"/>
        <w:lang w:val="hu-HU"/>
      </w:rPr>
      <w:t xml:space="preserve">   </w:t>
    </w:r>
    <w:r w:rsidR="003D602B">
      <w:rPr>
        <w:b/>
        <w:bCs/>
        <w:color w:val="4F6228" w:themeColor="accent3" w:themeShade="80"/>
        <w:sz w:val="22"/>
        <w:szCs w:val="22"/>
        <w:lang w:val="hu-HU"/>
      </w:rPr>
      <w:t xml:space="preserve">              </w:t>
    </w:r>
    <w:r w:rsidRPr="000F31A1">
      <w:rPr>
        <w:b/>
        <w:bCs/>
        <w:color w:val="4F6228" w:themeColor="accent3" w:themeShade="80"/>
        <w:sz w:val="22"/>
        <w:szCs w:val="22"/>
        <w:lang w:val="hu-HU"/>
      </w:rPr>
      <w:t xml:space="preserve">  </w:t>
    </w:r>
    <w:r w:rsidR="00EA77A3">
      <w:rPr>
        <w:rFonts w:cs="Arial"/>
        <w:b/>
        <w:noProof/>
      </w:rPr>
      <w:drawing>
        <wp:inline distT="0" distB="0" distL="0" distR="0" wp14:anchorId="05851D4F" wp14:editId="5EC21340">
          <wp:extent cx="2426335" cy="104838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31A1">
      <w:rPr>
        <w:b/>
        <w:bCs/>
        <w:color w:val="4F6228" w:themeColor="accent3" w:themeShade="80"/>
        <w:sz w:val="22"/>
        <w:szCs w:val="22"/>
        <w:lang w:val="hu-HU"/>
      </w:rPr>
      <w:t xml:space="preserve">        </w:t>
    </w:r>
    <w:r w:rsidR="003D602B">
      <w:rPr>
        <w:b/>
        <w:bCs/>
        <w:color w:val="4F6228" w:themeColor="accent3" w:themeShade="80"/>
        <w:sz w:val="22"/>
        <w:szCs w:val="22"/>
        <w:lang w:val="hu-HU"/>
      </w:rPr>
      <w:t xml:space="preserve">     </w:t>
    </w:r>
    <w:r w:rsidR="003D602B">
      <w:rPr>
        <w:rFonts w:ascii="Calibri" w:hAnsi="Calibri" w:cs="Calibri"/>
        <w:bCs/>
        <w:color w:val="000000" w:themeColor="text1"/>
        <w:lang w:val="sk-SK"/>
      </w:rPr>
      <w:t>www.skhu-silver.eu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AAD"/>
    <w:multiLevelType w:val="hybridMultilevel"/>
    <w:tmpl w:val="7BDC49D0"/>
    <w:lvl w:ilvl="0" w:tplc="B2A05288">
      <w:start w:val="2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961660"/>
    <w:multiLevelType w:val="hybridMultilevel"/>
    <w:tmpl w:val="43940D5C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8281C5C"/>
    <w:multiLevelType w:val="hybridMultilevel"/>
    <w:tmpl w:val="771CF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2C11"/>
    <w:multiLevelType w:val="multilevel"/>
    <w:tmpl w:val="686A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90020"/>
    <w:multiLevelType w:val="hybridMultilevel"/>
    <w:tmpl w:val="D24087CA"/>
    <w:lvl w:ilvl="0" w:tplc="E580EF3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E4A5A"/>
    <w:multiLevelType w:val="hybridMultilevel"/>
    <w:tmpl w:val="2D1A95E8"/>
    <w:lvl w:ilvl="0" w:tplc="040E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4DE5665"/>
    <w:multiLevelType w:val="hybridMultilevel"/>
    <w:tmpl w:val="6B8656D2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B7"/>
    <w:multiLevelType w:val="hybridMultilevel"/>
    <w:tmpl w:val="0E2025C8"/>
    <w:lvl w:ilvl="0" w:tplc="1AF23C20">
      <w:start w:val="2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200414B"/>
    <w:multiLevelType w:val="multilevel"/>
    <w:tmpl w:val="1A9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A628C"/>
    <w:multiLevelType w:val="hybridMultilevel"/>
    <w:tmpl w:val="A9E8BF86"/>
    <w:lvl w:ilvl="0" w:tplc="C79A1C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C1F71"/>
    <w:multiLevelType w:val="hybridMultilevel"/>
    <w:tmpl w:val="EA38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19"/>
    <w:rsid w:val="00013C13"/>
    <w:rsid w:val="000302E1"/>
    <w:rsid w:val="0003151E"/>
    <w:rsid w:val="000426B5"/>
    <w:rsid w:val="00044A27"/>
    <w:rsid w:val="00061CEB"/>
    <w:rsid w:val="000630AB"/>
    <w:rsid w:val="00071420"/>
    <w:rsid w:val="000808C8"/>
    <w:rsid w:val="00081E1E"/>
    <w:rsid w:val="00082850"/>
    <w:rsid w:val="00084B3B"/>
    <w:rsid w:val="00092C83"/>
    <w:rsid w:val="00093E26"/>
    <w:rsid w:val="000A48B2"/>
    <w:rsid w:val="000B09A4"/>
    <w:rsid w:val="000E3C7B"/>
    <w:rsid w:val="000F31A1"/>
    <w:rsid w:val="00102C5C"/>
    <w:rsid w:val="0010758E"/>
    <w:rsid w:val="00121C79"/>
    <w:rsid w:val="00122571"/>
    <w:rsid w:val="00122CB6"/>
    <w:rsid w:val="00126F1E"/>
    <w:rsid w:val="00156B65"/>
    <w:rsid w:val="00157A80"/>
    <w:rsid w:val="001726FA"/>
    <w:rsid w:val="00175450"/>
    <w:rsid w:val="001A116C"/>
    <w:rsid w:val="001B3D9F"/>
    <w:rsid w:val="001D1955"/>
    <w:rsid w:val="001E0630"/>
    <w:rsid w:val="001F7F65"/>
    <w:rsid w:val="00212381"/>
    <w:rsid w:val="00214645"/>
    <w:rsid w:val="00217A03"/>
    <w:rsid w:val="00246B16"/>
    <w:rsid w:val="00267AFF"/>
    <w:rsid w:val="0028342B"/>
    <w:rsid w:val="002847F2"/>
    <w:rsid w:val="002920F4"/>
    <w:rsid w:val="00292375"/>
    <w:rsid w:val="00292672"/>
    <w:rsid w:val="002A045A"/>
    <w:rsid w:val="002B4844"/>
    <w:rsid w:val="002C0F6F"/>
    <w:rsid w:val="002C4C35"/>
    <w:rsid w:val="002D6B62"/>
    <w:rsid w:val="002E239A"/>
    <w:rsid w:val="002E345E"/>
    <w:rsid w:val="002E4BA1"/>
    <w:rsid w:val="003248E9"/>
    <w:rsid w:val="003326CE"/>
    <w:rsid w:val="003338F7"/>
    <w:rsid w:val="00343D9A"/>
    <w:rsid w:val="0034417B"/>
    <w:rsid w:val="003475AA"/>
    <w:rsid w:val="003479B3"/>
    <w:rsid w:val="00354973"/>
    <w:rsid w:val="00364C91"/>
    <w:rsid w:val="003716E0"/>
    <w:rsid w:val="00387E6D"/>
    <w:rsid w:val="003A1800"/>
    <w:rsid w:val="003B0A71"/>
    <w:rsid w:val="003B1F2D"/>
    <w:rsid w:val="003B3E7F"/>
    <w:rsid w:val="003C2446"/>
    <w:rsid w:val="003C64C0"/>
    <w:rsid w:val="003D602B"/>
    <w:rsid w:val="003E5FF8"/>
    <w:rsid w:val="00410B68"/>
    <w:rsid w:val="00412DA5"/>
    <w:rsid w:val="00442CC6"/>
    <w:rsid w:val="0044520C"/>
    <w:rsid w:val="00450232"/>
    <w:rsid w:val="004518D9"/>
    <w:rsid w:val="00454D94"/>
    <w:rsid w:val="00461C79"/>
    <w:rsid w:val="004628B5"/>
    <w:rsid w:val="004709A4"/>
    <w:rsid w:val="004934EA"/>
    <w:rsid w:val="004A58D1"/>
    <w:rsid w:val="004B32BC"/>
    <w:rsid w:val="004B50DE"/>
    <w:rsid w:val="004C2A08"/>
    <w:rsid w:val="004C3B8D"/>
    <w:rsid w:val="004C4C4E"/>
    <w:rsid w:val="004D7089"/>
    <w:rsid w:val="004E7871"/>
    <w:rsid w:val="004E7F7B"/>
    <w:rsid w:val="00506D99"/>
    <w:rsid w:val="0051455B"/>
    <w:rsid w:val="0052531C"/>
    <w:rsid w:val="00532893"/>
    <w:rsid w:val="00543A8C"/>
    <w:rsid w:val="0054624C"/>
    <w:rsid w:val="00547A24"/>
    <w:rsid w:val="00551519"/>
    <w:rsid w:val="00551F46"/>
    <w:rsid w:val="00567070"/>
    <w:rsid w:val="00586F3D"/>
    <w:rsid w:val="00591E3D"/>
    <w:rsid w:val="00596F26"/>
    <w:rsid w:val="005A2C2F"/>
    <w:rsid w:val="005B1CAD"/>
    <w:rsid w:val="005C1A92"/>
    <w:rsid w:val="005C37A5"/>
    <w:rsid w:val="005D60C4"/>
    <w:rsid w:val="005E3ED0"/>
    <w:rsid w:val="00601DB4"/>
    <w:rsid w:val="00613B8E"/>
    <w:rsid w:val="006561B7"/>
    <w:rsid w:val="00660366"/>
    <w:rsid w:val="0067216F"/>
    <w:rsid w:val="00676A8C"/>
    <w:rsid w:val="00686418"/>
    <w:rsid w:val="00687033"/>
    <w:rsid w:val="006D29D1"/>
    <w:rsid w:val="006D4403"/>
    <w:rsid w:val="006D480D"/>
    <w:rsid w:val="006D628C"/>
    <w:rsid w:val="006D70FF"/>
    <w:rsid w:val="006F2F96"/>
    <w:rsid w:val="00702611"/>
    <w:rsid w:val="00702DF2"/>
    <w:rsid w:val="00704726"/>
    <w:rsid w:val="00706B92"/>
    <w:rsid w:val="00717258"/>
    <w:rsid w:val="007418CE"/>
    <w:rsid w:val="00751846"/>
    <w:rsid w:val="00751880"/>
    <w:rsid w:val="007A77D4"/>
    <w:rsid w:val="007B19DF"/>
    <w:rsid w:val="007F110A"/>
    <w:rsid w:val="0081109C"/>
    <w:rsid w:val="008279A3"/>
    <w:rsid w:val="008309E4"/>
    <w:rsid w:val="00842395"/>
    <w:rsid w:val="008544C1"/>
    <w:rsid w:val="0085626C"/>
    <w:rsid w:val="00856583"/>
    <w:rsid w:val="0086735E"/>
    <w:rsid w:val="00872933"/>
    <w:rsid w:val="0087320D"/>
    <w:rsid w:val="008821AF"/>
    <w:rsid w:val="00892E12"/>
    <w:rsid w:val="00897915"/>
    <w:rsid w:val="008A023E"/>
    <w:rsid w:val="008A592D"/>
    <w:rsid w:val="008B3119"/>
    <w:rsid w:val="008B6655"/>
    <w:rsid w:val="008E01A0"/>
    <w:rsid w:val="008E317B"/>
    <w:rsid w:val="008F3D2E"/>
    <w:rsid w:val="008F58E8"/>
    <w:rsid w:val="00901F2B"/>
    <w:rsid w:val="00907D74"/>
    <w:rsid w:val="00922177"/>
    <w:rsid w:val="009224FD"/>
    <w:rsid w:val="009227BF"/>
    <w:rsid w:val="00923935"/>
    <w:rsid w:val="00923C10"/>
    <w:rsid w:val="0093662B"/>
    <w:rsid w:val="009428CC"/>
    <w:rsid w:val="009439EA"/>
    <w:rsid w:val="0094778A"/>
    <w:rsid w:val="0095278B"/>
    <w:rsid w:val="00976699"/>
    <w:rsid w:val="00980372"/>
    <w:rsid w:val="00996338"/>
    <w:rsid w:val="009A2F27"/>
    <w:rsid w:val="009A58E2"/>
    <w:rsid w:val="009C2127"/>
    <w:rsid w:val="009C62E3"/>
    <w:rsid w:val="009E0D44"/>
    <w:rsid w:val="009E4578"/>
    <w:rsid w:val="009F10F6"/>
    <w:rsid w:val="009F2F2E"/>
    <w:rsid w:val="009F45FB"/>
    <w:rsid w:val="00A00252"/>
    <w:rsid w:val="00A03B87"/>
    <w:rsid w:val="00A139DA"/>
    <w:rsid w:val="00A1604A"/>
    <w:rsid w:val="00A40959"/>
    <w:rsid w:val="00A46260"/>
    <w:rsid w:val="00A55D78"/>
    <w:rsid w:val="00A56FFE"/>
    <w:rsid w:val="00A6701F"/>
    <w:rsid w:val="00A70D8D"/>
    <w:rsid w:val="00A83687"/>
    <w:rsid w:val="00AA1D76"/>
    <w:rsid w:val="00AA3095"/>
    <w:rsid w:val="00AA4F8C"/>
    <w:rsid w:val="00AB4F87"/>
    <w:rsid w:val="00AD567F"/>
    <w:rsid w:val="00AD6F7E"/>
    <w:rsid w:val="00AE72BC"/>
    <w:rsid w:val="00B0015F"/>
    <w:rsid w:val="00B25F60"/>
    <w:rsid w:val="00B301C9"/>
    <w:rsid w:val="00B30DD8"/>
    <w:rsid w:val="00B3266E"/>
    <w:rsid w:val="00B3484A"/>
    <w:rsid w:val="00B7030D"/>
    <w:rsid w:val="00B823D5"/>
    <w:rsid w:val="00B877C7"/>
    <w:rsid w:val="00B9166E"/>
    <w:rsid w:val="00B94802"/>
    <w:rsid w:val="00B96989"/>
    <w:rsid w:val="00BB3D9F"/>
    <w:rsid w:val="00BB5AE7"/>
    <w:rsid w:val="00BC72C8"/>
    <w:rsid w:val="00BD08BB"/>
    <w:rsid w:val="00C10C6C"/>
    <w:rsid w:val="00C1444D"/>
    <w:rsid w:val="00C23B67"/>
    <w:rsid w:val="00C2454D"/>
    <w:rsid w:val="00C315DD"/>
    <w:rsid w:val="00C42EAF"/>
    <w:rsid w:val="00C54072"/>
    <w:rsid w:val="00C5630E"/>
    <w:rsid w:val="00C61257"/>
    <w:rsid w:val="00C708C6"/>
    <w:rsid w:val="00C74947"/>
    <w:rsid w:val="00C868AE"/>
    <w:rsid w:val="00C914D1"/>
    <w:rsid w:val="00C931B2"/>
    <w:rsid w:val="00CA2250"/>
    <w:rsid w:val="00CB7040"/>
    <w:rsid w:val="00CC1AFD"/>
    <w:rsid w:val="00CD50EB"/>
    <w:rsid w:val="00CD6423"/>
    <w:rsid w:val="00CF4EF9"/>
    <w:rsid w:val="00D343EC"/>
    <w:rsid w:val="00D352F1"/>
    <w:rsid w:val="00D361D2"/>
    <w:rsid w:val="00D3724C"/>
    <w:rsid w:val="00D41AEF"/>
    <w:rsid w:val="00D57356"/>
    <w:rsid w:val="00D75100"/>
    <w:rsid w:val="00D8221B"/>
    <w:rsid w:val="00D960E9"/>
    <w:rsid w:val="00DA4F93"/>
    <w:rsid w:val="00DA795E"/>
    <w:rsid w:val="00DB62AC"/>
    <w:rsid w:val="00DC2627"/>
    <w:rsid w:val="00DC2A15"/>
    <w:rsid w:val="00DC48B4"/>
    <w:rsid w:val="00DD61EF"/>
    <w:rsid w:val="00DD79E0"/>
    <w:rsid w:val="00DE798C"/>
    <w:rsid w:val="00E142B5"/>
    <w:rsid w:val="00E300FB"/>
    <w:rsid w:val="00E37688"/>
    <w:rsid w:val="00E3778C"/>
    <w:rsid w:val="00E37F4C"/>
    <w:rsid w:val="00E46FF3"/>
    <w:rsid w:val="00E531DE"/>
    <w:rsid w:val="00E601A6"/>
    <w:rsid w:val="00E620E3"/>
    <w:rsid w:val="00E73B12"/>
    <w:rsid w:val="00E75B07"/>
    <w:rsid w:val="00E82C5C"/>
    <w:rsid w:val="00E95F00"/>
    <w:rsid w:val="00EA11DD"/>
    <w:rsid w:val="00EA55F7"/>
    <w:rsid w:val="00EA77A3"/>
    <w:rsid w:val="00EC433A"/>
    <w:rsid w:val="00ED1F83"/>
    <w:rsid w:val="00F131DF"/>
    <w:rsid w:val="00F16979"/>
    <w:rsid w:val="00F304FE"/>
    <w:rsid w:val="00F32CAC"/>
    <w:rsid w:val="00F34A36"/>
    <w:rsid w:val="00F34BB1"/>
    <w:rsid w:val="00F34EF8"/>
    <w:rsid w:val="00F44FCB"/>
    <w:rsid w:val="00F54AC6"/>
    <w:rsid w:val="00F63464"/>
    <w:rsid w:val="00F76773"/>
    <w:rsid w:val="00FA61EC"/>
    <w:rsid w:val="00FE7A55"/>
    <w:rsid w:val="00FF020A"/>
    <w:rsid w:val="00FF4E9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CFF3F69"/>
  <w15:docId w15:val="{86667A46-4A3F-45D4-A845-D17C8E19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83687"/>
    <w:pPr>
      <w:jc w:val="both"/>
    </w:pPr>
    <w:rPr>
      <w:rFonts w:ascii="Arial" w:hAnsi="Arial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283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qFormat/>
    <w:rsid w:val="00A83687"/>
    <w:pPr>
      <w:keepNext/>
      <w:spacing w:before="240" w:after="60"/>
      <w:outlineLvl w:val="2"/>
    </w:pPr>
    <w:rPr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83687"/>
    <w:rPr>
      <w:color w:val="0000FF"/>
      <w:u w:val="single"/>
    </w:rPr>
  </w:style>
  <w:style w:type="paragraph" w:customStyle="1" w:styleId="CharChar1">
    <w:name w:val="Char Char1"/>
    <w:basedOn w:val="Normlny"/>
    <w:rsid w:val="00A83687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paragraph" w:styleId="Hlavika">
    <w:name w:val="header"/>
    <w:basedOn w:val="Normlny"/>
    <w:rsid w:val="00A83687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83687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F58E8"/>
    <w:pPr>
      <w:ind w:left="720"/>
      <w:contextualSpacing/>
    </w:pPr>
  </w:style>
  <w:style w:type="paragraph" w:customStyle="1" w:styleId="CharChar11">
    <w:name w:val="Char Char11"/>
    <w:basedOn w:val="Normlny"/>
    <w:rsid w:val="001B3D9F"/>
    <w:pPr>
      <w:spacing w:after="160" w:line="240" w:lineRule="exact"/>
      <w:jc w:val="left"/>
    </w:pPr>
    <w:rPr>
      <w:rFonts w:ascii="Tahoma" w:hAnsi="Tahoma"/>
      <w:sz w:val="20"/>
      <w:szCs w:val="20"/>
      <w:lang w:eastAsia="en-US"/>
    </w:rPr>
  </w:style>
  <w:style w:type="table" w:styleId="Mriekatabuky">
    <w:name w:val="Table Grid"/>
    <w:basedOn w:val="Normlnatabuka"/>
    <w:rsid w:val="00442C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rsid w:val="00E95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95F00"/>
    <w:rPr>
      <w:rFonts w:ascii="Tahoma" w:hAnsi="Tahoma" w:cs="Tahoma"/>
      <w:sz w:val="16"/>
      <w:szCs w:val="16"/>
      <w:lang w:val="en-US"/>
    </w:rPr>
  </w:style>
  <w:style w:type="paragraph" w:styleId="Normlnywebov">
    <w:name w:val="Normal (Web)"/>
    <w:basedOn w:val="Normlny"/>
    <w:uiPriority w:val="99"/>
    <w:unhideWhenUsed/>
    <w:rsid w:val="00044A27"/>
    <w:pPr>
      <w:spacing w:before="100" w:beforeAutospacing="1" w:after="100" w:afterAutospacing="1"/>
      <w:jc w:val="left"/>
    </w:pPr>
    <w:rPr>
      <w:rFonts w:ascii="Times New Roman" w:hAnsi="Times New Roman"/>
      <w:lang w:val="hu-HU"/>
    </w:rPr>
  </w:style>
  <w:style w:type="paragraph" w:customStyle="1" w:styleId="Default">
    <w:name w:val="Default"/>
    <w:rsid w:val="00D343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ucida14boldspacing">
    <w:name w:val="lucida14bold_spacing"/>
    <w:basedOn w:val="Predvolenpsmoodseku"/>
    <w:rsid w:val="00D343EC"/>
  </w:style>
  <w:style w:type="character" w:styleId="Vrazn">
    <w:name w:val="Strong"/>
    <w:basedOn w:val="Predvolenpsmoodseku"/>
    <w:uiPriority w:val="22"/>
    <w:qFormat/>
    <w:rsid w:val="0028342B"/>
    <w:rPr>
      <w:b/>
      <w:bCs/>
    </w:rPr>
  </w:style>
  <w:style w:type="character" w:customStyle="1" w:styleId="Nadpis1Char">
    <w:name w:val="Nadpis 1 Char"/>
    <w:basedOn w:val="Predvolenpsmoodseku"/>
    <w:link w:val="Nadpis1"/>
    <w:rsid w:val="002834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59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916F-5B0C-4659-8D4B-1EFFB8A6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168</Words>
  <Characters>1322</Characters>
  <Application>Microsoft Office Word</Application>
  <DocSecurity>0</DocSecurity>
  <Lines>11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Péter</dc:creator>
  <cp:keywords/>
  <dc:description/>
  <cp:lastModifiedBy>Andrea Fialová</cp:lastModifiedBy>
  <cp:revision>8</cp:revision>
  <cp:lastPrinted>2017-11-20T09:32:00Z</cp:lastPrinted>
  <dcterms:created xsi:type="dcterms:W3CDTF">2019-04-13T10:42:00Z</dcterms:created>
  <dcterms:modified xsi:type="dcterms:W3CDTF">2019-04-18T07:14:00Z</dcterms:modified>
</cp:coreProperties>
</file>