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9A" w:rsidRDefault="0067309A" w:rsidP="0067309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522032"/>
      <w:r w:rsidRPr="0067309A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66880079" wp14:editId="0A871A12">
            <wp:extent cx="1922879" cy="490470"/>
            <wp:effectExtent l="0" t="0" r="1270" b="5080"/>
            <wp:docPr id="1" name="Kép 1" descr="C:\Users\bacsafm\AppData\Local\Temp\Temp1_SKHU logo.zip\SKHU_logo_HU\Logo_color_SKHU_HU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csafm\AppData\Local\Temp\Temp1_SKHU logo.zip\SKHU_logo_HU\Logo_color_SKHU_HU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076" cy="51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9A" w:rsidRDefault="0067309A" w:rsidP="00673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67309A" w:rsidRDefault="0067309A" w:rsidP="00673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09A" w:rsidRDefault="0067309A" w:rsidP="00673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Meghívó sajtótájékoztatóra</w:t>
      </w:r>
    </w:p>
    <w:p w:rsidR="0067309A" w:rsidRDefault="0067309A" w:rsidP="006730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Ister-Granum Korlátolt Felelősségű Területi Együttműködési Csoportosulás </w:t>
      </w: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(Ister-Granum EGTC)</w:t>
      </w: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V-A Szlovákia-Magyarország Együttműködési Program keretében, </w:t>
      </w: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1.609.956,44 EUR uniós támogatásban részesült, amelynek célja </w:t>
      </w: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tlid-translation"/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tlid-translation"/>
          <w:rFonts w:ascii="Times New Roman" w:hAnsi="Times New Roman" w:cs="Times New Roman"/>
          <w:caps/>
          <w:sz w:val="24"/>
          <w:szCs w:val="24"/>
        </w:rPr>
        <w:t>Neszmély és Radvaň nad Dunajom közötti határon átnyúló kompkikötő és szükséges infrastruktúra kiépítése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projekt jelenlegi állásáról 2019. május 16-án, 10:00 órakor sajtótájékoztatót tartunk, amelyre tisztelettel meghívjuk Önt.</w:t>
      </w: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</w:rPr>
        <w:t xml:space="preserve">A sajtótájékoztató helye: </w:t>
      </w:r>
      <w:r>
        <w:rPr>
          <w:rFonts w:ascii="Times New Roman" w:hAnsi="Times New Roman" w:cs="Times New Roman"/>
          <w:sz w:val="24"/>
          <w:szCs w:val="24"/>
          <w:lang w:val="sk-SK"/>
        </w:rPr>
        <w:t>Radvaň nad Dunajom / Dunaradvány, Malom Panzió</w:t>
      </w: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sajtótájékoztató programja:</w:t>
      </w:r>
    </w:p>
    <w:p w:rsidR="0067309A" w:rsidRDefault="0067309A" w:rsidP="0067309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Magyarország és a Szlovák Köztársaság Kormánya között megkötött érvényes kétoldalú szerződés ismertetése</w:t>
      </w:r>
    </w:p>
    <w:p w:rsidR="0067309A" w:rsidRDefault="0067309A" w:rsidP="0067309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elnyert pályázat ismertetése és a beruházás bemutatása </w:t>
      </w:r>
    </w:p>
    <w:p w:rsidR="0067309A" w:rsidRDefault="0067309A" w:rsidP="0067309A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beruházás megvalósulásának hatása a régióra</w:t>
      </w: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Részvételi szándékát kérjük, az alábbi elérhetőségen jelezze: </w:t>
      </w:r>
      <w:hyperlink r:id="rId6" w:history="1">
        <w:r>
          <w:rPr>
            <w:rStyle w:val="Hiperhivatkozs"/>
            <w:rFonts w:ascii="Times New Roman" w:hAnsi="Times New Roman" w:cs="Times New Roman"/>
            <w:sz w:val="24"/>
            <w:szCs w:val="24"/>
          </w:rPr>
          <w:t>egtc@istergranum.eu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67309A" w:rsidRDefault="0067309A" w:rsidP="0067309A">
      <w:pPr>
        <w:rPr>
          <w:rFonts w:ascii="Times New Roman" w:hAnsi="Times New Roman" w:cs="Times New Roman"/>
          <w:sz w:val="24"/>
          <w:szCs w:val="24"/>
        </w:rPr>
      </w:pPr>
    </w:p>
    <w:p w:rsidR="004968B0" w:rsidRDefault="0067309A" w:rsidP="0067309A">
      <w:pPr>
        <w:jc w:val="center"/>
      </w:pPr>
      <w:r w:rsidRPr="0067309A">
        <w:rPr>
          <w:rFonts w:ascii="Times New Roman" w:hAnsi="Times New Roman" w:cs="Times New Roman"/>
          <w:b/>
          <w:bCs/>
          <w:noProof/>
          <w:sz w:val="24"/>
          <w:szCs w:val="24"/>
          <w:lang w:eastAsia="hu-HU"/>
        </w:rPr>
        <w:drawing>
          <wp:inline distT="0" distB="0" distL="0" distR="0" wp14:anchorId="403BF865" wp14:editId="57B516DA">
            <wp:extent cx="2425281" cy="504002"/>
            <wp:effectExtent l="0" t="0" r="0" b="0"/>
            <wp:docPr id="2" name="Kép 2" descr="C:\Users\bacsafm\AppData\Local\Temp\Temp1_SKHU Slogan.zip\SKHU_slogen_h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csafm\AppData\Local\Temp\Temp1_SKHU Slogan.zip\SKHU_slogen_h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983" cy="54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8B0" w:rsidSect="006730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503C3"/>
    <w:multiLevelType w:val="hybridMultilevel"/>
    <w:tmpl w:val="828842BE"/>
    <w:lvl w:ilvl="0" w:tplc="6F2C5E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99"/>
    <w:rsid w:val="004968B0"/>
    <w:rsid w:val="0067309A"/>
    <w:rsid w:val="00C1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D257"/>
  <w15:chartTrackingRefBased/>
  <w15:docId w15:val="{DE16701D-CC9F-4700-B509-481623BA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09A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7309A"/>
    <w:rPr>
      <w:color w:val="0563C1"/>
      <w:u w:val="single"/>
    </w:rPr>
  </w:style>
  <w:style w:type="character" w:customStyle="1" w:styleId="tlid-translation">
    <w:name w:val="tlid-translation"/>
    <w:basedOn w:val="Bekezdsalapbettpusa"/>
    <w:rsid w:val="00673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tc@istergranum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848</Characters>
  <Application>Microsoft Office Word</Application>
  <DocSecurity>0</DocSecurity>
  <Lines>7</Lines>
  <Paragraphs>1</Paragraphs>
  <ScaleCrop>false</ScaleCrop>
  <Company>NIF Zrt.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Bacsa-Fodor Mariann</dc:creator>
  <cp:keywords/>
  <dc:description/>
  <cp:lastModifiedBy>Bacsa-Fodor Mariann</cp:lastModifiedBy>
  <cp:revision>2</cp:revision>
  <dcterms:created xsi:type="dcterms:W3CDTF">2019-04-30T12:46:00Z</dcterms:created>
  <dcterms:modified xsi:type="dcterms:W3CDTF">2019-04-30T12:49:00Z</dcterms:modified>
</cp:coreProperties>
</file>