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C6E3" w14:textId="7FD05995" w:rsidR="009F5078" w:rsidRPr="0045452F" w:rsidRDefault="00FA1947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POZVÁNKA</w:t>
      </w:r>
    </w:p>
    <w:p w14:paraId="03375387" w14:textId="52EF4FB6" w:rsidR="0064436E" w:rsidRPr="0045452F" w:rsidRDefault="007F59C3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NA 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VZDELÁVACÍ </w:t>
      </w: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SEMIÁR </w:t>
      </w:r>
    </w:p>
    <w:p w14:paraId="3E3C2DD1" w14:textId="2C85FE37" w:rsidR="007F59C3" w:rsidRPr="0045452F" w:rsidRDefault="0078133A" w:rsidP="0045452F">
      <w:pPr>
        <w:jc w:val="both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 rámci 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programu cezhraničnej Slovensko-Maďarskej spolupráce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v projekte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SKHU/1802/3.1/023 </w:t>
      </w:r>
      <w:proofErr w:type="spellStart"/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C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o-i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nnovation</w:t>
      </w:r>
      <w:proofErr w:type="spellEnd"/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Vás srdečne pozývame na</w:t>
      </w:r>
      <w:r w:rsidR="0059517E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ďalší </w:t>
      </w:r>
      <w:r w:rsidR="009F5078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on-line </w:t>
      </w: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prednáškov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ý</w:t>
      </w: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 cyklu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 vzdelávacích seminárov NPPC a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 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SZE</w:t>
      </w:r>
      <w:r w:rsidR="007F59C3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zameraný na zvyšovanie kvalifikácie zamestnancov v potravinárskom priemysle. Vzdelávacie aktivity sú dostupné pre širokú verejnosť. </w:t>
      </w:r>
    </w:p>
    <w:p w14:paraId="7C8C02DC" w14:textId="14FDD523" w:rsidR="0064436E" w:rsidRPr="0045452F" w:rsidRDefault="00AF5020" w:rsidP="009F5078">
      <w:pPr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>
        <w:rPr>
          <w:rFonts w:eastAsia="Times New Roman" w:cstheme="minorHAnsi"/>
          <w:b/>
          <w:bCs/>
          <w:noProof/>
          <w:color w:val="000000" w:themeColor="text1"/>
          <w:sz w:val="28"/>
          <w:szCs w:val="28"/>
          <w:lang w:val="sk-SK" w:eastAsia="sk-SK"/>
        </w:rPr>
        <w:drawing>
          <wp:anchor distT="0" distB="0" distL="114300" distR="114300" simplePos="0" relativeHeight="251667456" behindDoc="1" locked="0" layoutInCell="1" allowOverlap="1" wp14:anchorId="74EA06FD" wp14:editId="5E17A73C">
            <wp:simplePos x="0" y="0"/>
            <wp:positionH relativeFrom="column">
              <wp:posOffset>4421505</wp:posOffset>
            </wp:positionH>
            <wp:positionV relativeFrom="paragraph">
              <wp:posOffset>338455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-innovation_160x600_b_s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9C3" w:rsidRPr="001B53C9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 xml:space="preserve">Registrácia </w:t>
      </w:r>
      <w:r w:rsidR="009F5078" w:rsidRPr="001B53C9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 xml:space="preserve">na seminár </w:t>
      </w:r>
      <w:r w:rsidR="007F59C3" w:rsidRPr="001B53C9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>je bezplatn</w:t>
      </w:r>
      <w:r w:rsidR="009F5078" w:rsidRPr="001B53C9">
        <w:rPr>
          <w:rFonts w:eastAsia="Times New Roman" w:cstheme="minorHAnsi"/>
          <w:b/>
          <w:bCs/>
          <w:color w:val="4472C4" w:themeColor="accent5"/>
          <w:sz w:val="28"/>
          <w:szCs w:val="28"/>
          <w:lang w:val="sk-SK" w:eastAsia="hu-HU"/>
        </w:rPr>
        <w:t>á:</w:t>
      </w:r>
      <w:r w:rsidR="007F59C3" w:rsidRPr="001B53C9">
        <w:rPr>
          <w:rFonts w:eastAsia="Times New Roman" w:cstheme="minorHAnsi"/>
          <w:color w:val="333333"/>
          <w:sz w:val="28"/>
          <w:szCs w:val="28"/>
          <w:lang w:val="sk-SK" w:eastAsia="hu-HU"/>
        </w:rPr>
        <w:t xml:space="preserve"> </w:t>
      </w:r>
      <w:hyperlink r:id="rId7" w:history="1">
        <w:r w:rsidR="009F5078" w:rsidRPr="0045452F">
          <w:rPr>
            <w:rStyle w:val="Hypertextovprepojenie"/>
            <w:rFonts w:eastAsia="Times New Roman" w:cstheme="minorHAnsi"/>
            <w:bCs/>
            <w:sz w:val="24"/>
            <w:szCs w:val="24"/>
            <w:lang w:val="sk-SK" w:eastAsia="hu-HU"/>
          </w:rPr>
          <w:t>https://forms.gle/fz43Vkngk5dn7bbq7</w:t>
        </w:r>
      </w:hyperlink>
    </w:p>
    <w:p w14:paraId="7949D3BB" w14:textId="75B0A6D9" w:rsidR="001B53C9" w:rsidRDefault="001B53C9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7F41B8" w14:textId="5F4BC823" w:rsidR="009F5078" w:rsidRPr="001B53C9" w:rsidRDefault="0059517E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</w:t>
      </w:r>
      <w:r w:rsidR="007F59C3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vzdelávacieho seminára</w:t>
      </w: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A76BB" w:rsidRPr="001B53C9">
        <w:rPr>
          <w:b/>
          <w:bCs/>
          <w:noProof/>
          <w:color w:val="000000" w:themeColor="text1"/>
          <w:sz w:val="32"/>
          <w:szCs w:val="32"/>
          <w:lang w:val="sk-SK"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5DBBA9" w14:textId="723B89CF" w:rsidR="00267042" w:rsidRPr="0045452F" w:rsidRDefault="00CA76BB" w:rsidP="00267042">
      <w:pPr>
        <w:rPr>
          <w:rFonts w:cstheme="minorHAnsi"/>
          <w:b/>
          <w:noProof/>
          <w:sz w:val="32"/>
          <w:szCs w:val="32"/>
          <w:lang w:val="sk-SK" w:eastAsia="sk-SK"/>
        </w:rPr>
      </w:pPr>
      <w:r>
        <w:rPr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6432" behindDoc="1" locked="0" layoutInCell="1" allowOverlap="1" wp14:anchorId="73789282" wp14:editId="5FB04A59">
            <wp:simplePos x="0" y="0"/>
            <wp:positionH relativeFrom="margin">
              <wp:posOffset>3355450</wp:posOffset>
            </wp:positionH>
            <wp:positionV relativeFrom="paragraph">
              <wp:posOffset>132300</wp:posOffset>
            </wp:positionV>
            <wp:extent cx="560705" cy="553085"/>
            <wp:effectExtent l="0" t="0" r="0" b="0"/>
            <wp:wrapTight wrapText="bothSides">
              <wp:wrapPolygon edited="0">
                <wp:start x="0" y="0"/>
                <wp:lineTo x="0" y="20831"/>
                <wp:lineTo x="20548" y="20831"/>
                <wp:lineTo x="20548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PP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17E"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 </w:t>
      </w:r>
      <w:r w:rsidR="009F5078"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utorok </w:t>
      </w:r>
      <w:r w:rsidR="0059517E"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30.3.2021 (9:00 – 11:00)</w:t>
      </w:r>
      <w:r w:rsidR="009F5078" w:rsidRPr="0045452F">
        <w:rPr>
          <w:rFonts w:cstheme="minorHAnsi"/>
          <w:b/>
          <w:noProof/>
          <w:sz w:val="32"/>
          <w:szCs w:val="32"/>
          <w:lang w:val="sk-SK" w:eastAsia="sk-SK"/>
        </w:rPr>
        <w:t xml:space="preserve"> </w:t>
      </w:r>
    </w:p>
    <w:p w14:paraId="6C0DEBEE" w14:textId="010ED5C8" w:rsidR="00723FF4" w:rsidRPr="001B53C9" w:rsidRDefault="00723FF4" w:rsidP="00723FF4">
      <w:pPr>
        <w:spacing w:after="0" w:line="240" w:lineRule="auto"/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</w:pPr>
      <w:proofErr w:type="spellStart"/>
      <w:r w:rsidRPr="001B53C9"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>Link</w:t>
      </w:r>
      <w:proofErr w:type="spellEnd"/>
      <w:r w:rsidRPr="001B53C9">
        <w:rPr>
          <w:rFonts w:eastAsia="Times New Roman" w:cstheme="minorHAnsi"/>
          <w:b/>
          <w:color w:val="4472C4" w:themeColor="accent5"/>
          <w:sz w:val="28"/>
          <w:szCs w:val="28"/>
          <w:lang w:val="sk-SK" w:eastAsia="hu-HU"/>
        </w:rPr>
        <w:t xml:space="preserve"> na on-line vysielanie:</w:t>
      </w:r>
    </w:p>
    <w:p w14:paraId="6D20EA0B" w14:textId="2BC50B22" w:rsidR="00723FF4" w:rsidRPr="0045452F" w:rsidRDefault="00723FF4" w:rsidP="00723FF4">
      <w:pPr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 w:rsidRPr="0045452F">
        <w:rPr>
          <w:rFonts w:eastAsia="Times New Roman" w:cstheme="minorHAnsi"/>
          <w:bCs/>
          <w:color w:val="4472C4" w:themeColor="accent5"/>
          <w:sz w:val="24"/>
          <w:szCs w:val="24"/>
          <w:lang w:val="sk-SK" w:eastAsia="hu-HU"/>
        </w:rPr>
        <w:t>Meeting</w:t>
      </w:r>
      <w:proofErr w:type="spellEnd"/>
      <w:r w:rsidRPr="0045452F">
        <w:rPr>
          <w:rFonts w:eastAsia="Times New Roman" w:cstheme="minorHAnsi"/>
          <w:bCs/>
          <w:color w:val="4472C4" w:themeColor="accent5"/>
          <w:sz w:val="24"/>
          <w:szCs w:val="24"/>
          <w:lang w:val="sk-SK" w:eastAsia="hu-HU"/>
        </w:rPr>
        <w:t xml:space="preserve"> ID:</w:t>
      </w:r>
      <w:r w:rsidRPr="0045452F">
        <w:rPr>
          <w:rFonts w:cstheme="minorHAnsi"/>
          <w:bCs/>
          <w:color w:val="4472C4" w:themeColor="accent5"/>
          <w:sz w:val="24"/>
          <w:szCs w:val="24"/>
          <w:lang w:val="sk-SK"/>
        </w:rPr>
        <w:t xml:space="preserve"> </w:t>
      </w:r>
      <w:r w:rsidRPr="0045452F">
        <w:rPr>
          <w:rFonts w:cstheme="minorHAnsi"/>
          <w:bCs/>
          <w:color w:val="4472C4" w:themeColor="accent5"/>
          <w:sz w:val="24"/>
          <w:szCs w:val="24"/>
          <w:lang w:val="en-GB"/>
        </w:rPr>
        <w:t>meet.google.com/</w:t>
      </w:r>
      <w:proofErr w:type="spellStart"/>
      <w:r w:rsidRPr="0045452F">
        <w:rPr>
          <w:rFonts w:cstheme="minorHAnsi"/>
          <w:bCs/>
          <w:color w:val="4472C4" w:themeColor="accent5"/>
          <w:sz w:val="24"/>
          <w:szCs w:val="24"/>
          <w:lang w:val="en-GB"/>
        </w:rPr>
        <w:t>yzb-jpsh-zfh</w:t>
      </w:r>
      <w:proofErr w:type="spellEnd"/>
      <w:r w:rsidRPr="0045452F">
        <w:rPr>
          <w:rFonts w:cstheme="minorHAnsi"/>
          <w:bCs/>
          <w:sz w:val="24"/>
          <w:szCs w:val="24"/>
          <w:lang w:val="en-GB"/>
        </w:rPr>
        <w:t xml:space="preserve"> </w:t>
      </w:r>
    </w:p>
    <w:p w14:paraId="7C07263E" w14:textId="442250D5" w:rsidR="009F5078" w:rsidRPr="0045452F" w:rsidRDefault="00723FF4" w:rsidP="00267042">
      <w:pPr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1312" behindDoc="1" locked="0" layoutInCell="1" allowOverlap="1" wp14:anchorId="2830739C" wp14:editId="2A20080E">
            <wp:simplePos x="0" y="0"/>
            <wp:positionH relativeFrom="column">
              <wp:posOffset>2631771</wp:posOffset>
            </wp:positionH>
            <wp:positionV relativeFrom="paragraph">
              <wp:posOffset>160020</wp:posOffset>
            </wp:positionV>
            <wp:extent cx="1725433" cy="768086"/>
            <wp:effectExtent l="0" t="0" r="8255" b="0"/>
            <wp:wrapTight wrapText="bothSides">
              <wp:wrapPolygon edited="0">
                <wp:start x="0" y="0"/>
                <wp:lineTo x="0" y="20903"/>
                <wp:lineTo x="21465" y="20903"/>
                <wp:lineTo x="21465" y="0"/>
                <wp:lineTo x="0" y="0"/>
              </wp:wrapPolygon>
            </wp:wrapTight>
            <wp:docPr id="10" name="Obrázok 10" descr="Obrázkové výsledky pre: chránené označenie pôvo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ové výsledky pre: chránené označenie pôvo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76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50501" w14:textId="4E08B2D2" w:rsidR="00B570EC" w:rsidRPr="001B53C9" w:rsidRDefault="00B570EC" w:rsidP="00267042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9F5078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prednášok:</w:t>
      </w:r>
    </w:p>
    <w:p w14:paraId="6014040C" w14:textId="5885E5D8" w:rsidR="00E816D4" w:rsidRPr="0045452F" w:rsidRDefault="00932C72" w:rsidP="00E816D4">
      <w:pPr>
        <w:spacing w:after="0" w:line="360" w:lineRule="auto"/>
        <w:ind w:left="23" w:hanging="23"/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09</w:t>
      </w:r>
      <w:r w:rsidR="0057362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:00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 – 10:00 </w:t>
      </w:r>
      <w:r w:rsidR="009F5078" w:rsidRPr="0045452F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 xml:space="preserve">Hodnotenie kvality a produkcia </w:t>
      </w:r>
      <w:r w:rsidR="00382D47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 xml:space="preserve">potravín </w:t>
      </w:r>
      <w:r w:rsidR="009F5078" w:rsidRPr="0045452F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>so špecifickým</w:t>
      </w:r>
      <w:r w:rsidR="00382D47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>i</w:t>
      </w:r>
      <w:r w:rsidR="009F5078" w:rsidRPr="0045452F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 xml:space="preserve"> technologickými vlastnosťami </w:t>
      </w:r>
    </w:p>
    <w:p w14:paraId="29AE2E68" w14:textId="1EC5DA96" w:rsidR="009F5078" w:rsidRPr="0045452F" w:rsidRDefault="009F5078" w:rsidP="00E816D4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Ing. Stanislav </w:t>
      </w:r>
      <w:proofErr w:type="spellStart"/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>Baxa</w:t>
      </w:r>
      <w:proofErr w:type="spellEnd"/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, PhD., </w:t>
      </w:r>
      <w:r w:rsidR="004E2D04" w:rsidRPr="004E2D04">
        <w:rPr>
          <w:rFonts w:eastAsia="Times New Roman" w:cstheme="minorHAnsi"/>
          <w:color w:val="333333"/>
          <w:sz w:val="24"/>
          <w:szCs w:val="24"/>
          <w:lang w:val="sk-SK" w:eastAsia="hu-HU"/>
        </w:rPr>
        <w:t>vedúci odboru technologických inovácií a spolupráce s praxou, NPPC Výskumný ústav potravinársky-Biocentrum, Slovensko</w:t>
      </w:r>
    </w:p>
    <w:p w14:paraId="15DBE91F" w14:textId="644A2731" w:rsidR="009F5078" w:rsidRPr="0045452F" w:rsidRDefault="009F5078" w:rsidP="000F64BC">
      <w:pPr>
        <w:spacing w:after="0" w:line="360" w:lineRule="auto"/>
        <w:ind w:left="1416"/>
        <w:rPr>
          <w:rFonts w:eastAsia="Times New Roman" w:cstheme="minorHAnsi"/>
          <w:color w:val="333333"/>
          <w:sz w:val="24"/>
          <w:szCs w:val="24"/>
          <w:lang w:val="sk-SK" w:eastAsia="hu-HU"/>
        </w:rPr>
      </w:pPr>
    </w:p>
    <w:p w14:paraId="5C63280F" w14:textId="5EF7FCB5" w:rsidR="00EF5974" w:rsidRDefault="009F5078" w:rsidP="009F5078">
      <w:pPr>
        <w:spacing w:after="0" w:line="360" w:lineRule="auto"/>
        <w:rPr>
          <w:rFonts w:cstheme="minorHAnsi"/>
          <w:b/>
          <w:bCs/>
          <w:color w:val="538135" w:themeColor="accent6" w:themeShade="BF"/>
          <w:sz w:val="24"/>
          <w:szCs w:val="24"/>
        </w:rPr>
      </w:pP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10:00 – 11:00 </w:t>
      </w:r>
      <w:proofErr w:type="spellStart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>Plánovanie</w:t>
      </w:r>
      <w:proofErr w:type="spellEnd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>udržateľného</w:t>
      </w:r>
      <w:proofErr w:type="spellEnd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>prísunu</w:t>
      </w:r>
      <w:proofErr w:type="spellEnd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>živín</w:t>
      </w:r>
      <w:proofErr w:type="spellEnd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>počas</w:t>
      </w:r>
      <w:proofErr w:type="spellEnd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EF5974" w:rsidRPr="00EF5974">
        <w:rPr>
          <w:rFonts w:cstheme="minorHAnsi"/>
          <w:b/>
          <w:bCs/>
          <w:color w:val="538135" w:themeColor="accent6" w:themeShade="BF"/>
          <w:sz w:val="24"/>
          <w:szCs w:val="24"/>
        </w:rPr>
        <w:t>pestovania</w:t>
      </w:r>
      <w:proofErr w:type="spellEnd"/>
      <w:r w:rsidR="000E349F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proofErr w:type="spellStart"/>
      <w:r w:rsidR="000E349F">
        <w:rPr>
          <w:rFonts w:cstheme="minorHAnsi"/>
          <w:b/>
          <w:bCs/>
          <w:color w:val="538135" w:themeColor="accent6" w:themeShade="BF"/>
          <w:sz w:val="24"/>
          <w:szCs w:val="24"/>
        </w:rPr>
        <w:t>rastlín</w:t>
      </w:r>
      <w:proofErr w:type="spellEnd"/>
    </w:p>
    <w:p w14:paraId="1A87B372" w14:textId="431803E9" w:rsidR="00BB4B92" w:rsidRPr="00382D47" w:rsidRDefault="00EF5974" w:rsidP="009F5078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Dr. </w:t>
      </w:r>
      <w:r w:rsidR="00F11D80">
        <w:rPr>
          <w:rFonts w:cstheme="minorHAnsi"/>
          <w:color w:val="000000"/>
          <w:sz w:val="24"/>
          <w:szCs w:val="24"/>
        </w:rPr>
        <w:t xml:space="preserve">Renátó </w:t>
      </w:r>
      <w:r>
        <w:rPr>
          <w:rFonts w:cstheme="minorHAnsi"/>
          <w:color w:val="000000"/>
          <w:sz w:val="24"/>
          <w:szCs w:val="24"/>
        </w:rPr>
        <w:t>Kalocsai</w:t>
      </w:r>
      <w:r w:rsidR="009F5078" w:rsidRPr="0045452F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C1AF4">
        <w:rPr>
          <w:rFonts w:cstheme="minorHAnsi"/>
          <w:color w:val="000000"/>
          <w:sz w:val="24"/>
          <w:szCs w:val="24"/>
        </w:rPr>
        <w:t>Univerzita</w:t>
      </w:r>
      <w:proofErr w:type="spellEnd"/>
      <w:r w:rsidR="00CC1AF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E126C">
        <w:rPr>
          <w:rFonts w:cstheme="minorHAnsi"/>
          <w:color w:val="000000"/>
          <w:sz w:val="24"/>
          <w:szCs w:val="24"/>
        </w:rPr>
        <w:t>István</w:t>
      </w:r>
      <w:r w:rsidR="00CC1AF4">
        <w:rPr>
          <w:rFonts w:cstheme="minorHAnsi"/>
          <w:color w:val="000000"/>
          <w:sz w:val="24"/>
          <w:szCs w:val="24"/>
        </w:rPr>
        <w:t>a</w:t>
      </w:r>
      <w:proofErr w:type="spellEnd"/>
      <w:r w:rsidR="005E126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C1AF4">
        <w:rPr>
          <w:rFonts w:cstheme="minorHAnsi"/>
          <w:color w:val="000000"/>
          <w:sz w:val="24"/>
          <w:szCs w:val="24"/>
        </w:rPr>
        <w:t>Széchenyi</w:t>
      </w:r>
      <w:r w:rsidR="00CC1AF4">
        <w:rPr>
          <w:rFonts w:cstheme="minorHAnsi"/>
          <w:color w:val="000000"/>
          <w:sz w:val="24"/>
          <w:szCs w:val="24"/>
        </w:rPr>
        <w:t>ho</w:t>
      </w:r>
      <w:proofErr w:type="spellEnd"/>
      <w:r>
        <w:rPr>
          <w:rFonts w:cstheme="minorHAnsi"/>
          <w:color w:val="000000"/>
          <w:sz w:val="24"/>
          <w:szCs w:val="24"/>
        </w:rPr>
        <w:t>,</w:t>
      </w:r>
      <w:r w:rsidR="009F5078" w:rsidRPr="0045452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9F5078" w:rsidRPr="0045452F">
        <w:rPr>
          <w:rFonts w:cstheme="minorHAnsi"/>
          <w:color w:val="000000"/>
          <w:sz w:val="24"/>
          <w:szCs w:val="24"/>
        </w:rPr>
        <w:t>Maďarsko</w:t>
      </w:r>
      <w:proofErr w:type="spellEnd"/>
    </w:p>
    <w:p w14:paraId="781CE78E" w14:textId="7565C464" w:rsidR="00723FF4" w:rsidRPr="0045452F" w:rsidRDefault="00CA76BB" w:rsidP="009F5078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9F5078">
        <w:rPr>
          <w:rFonts w:ascii="Arial" w:hAnsi="Arial" w:cs="Arial"/>
          <w:noProof/>
          <w:sz w:val="24"/>
          <w:szCs w:val="24"/>
          <w:lang w:val="sk-SK" w:eastAsia="sk-SK"/>
        </w:rPr>
        <w:drawing>
          <wp:anchor distT="0" distB="0" distL="114300" distR="114300" simplePos="0" relativeHeight="251664384" behindDoc="1" locked="0" layoutInCell="1" allowOverlap="1" wp14:anchorId="74E578B7" wp14:editId="7405541A">
            <wp:simplePos x="0" y="0"/>
            <wp:positionH relativeFrom="margin">
              <wp:posOffset>382905</wp:posOffset>
            </wp:positionH>
            <wp:positionV relativeFrom="paragraph">
              <wp:posOffset>280035</wp:posOffset>
            </wp:positionV>
            <wp:extent cx="849630" cy="1125220"/>
            <wp:effectExtent l="0" t="0" r="7620" b="0"/>
            <wp:wrapTight wrapText="bothSides">
              <wp:wrapPolygon edited="0">
                <wp:start x="0" y="0"/>
                <wp:lineTo x="0" y="21210"/>
                <wp:lineTo x="21309" y="21210"/>
                <wp:lineTo x="21309" y="0"/>
                <wp:lineTo x="0" y="0"/>
              </wp:wrapPolygon>
            </wp:wrapTight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1C457" w14:textId="572EA9BC" w:rsidR="007F59C3" w:rsidRPr="0045452F" w:rsidRDefault="007F59C3" w:rsidP="007F59C3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p w14:paraId="22499F74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547D8A44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5B7ACAA1" w14:textId="77777777" w:rsidR="00723FF4" w:rsidRDefault="00723FF4" w:rsidP="007F59C3">
      <w:pPr>
        <w:spacing w:after="0" w:line="240" w:lineRule="auto"/>
        <w:rPr>
          <w:rFonts w:eastAsia="Times New Roman" w:cstheme="minorHAnsi"/>
          <w:b/>
          <w:color w:val="4472C4" w:themeColor="accent5"/>
          <w:sz w:val="24"/>
          <w:szCs w:val="24"/>
          <w:lang w:val="sk-SK" w:eastAsia="hu-HU"/>
        </w:rPr>
      </w:pPr>
    </w:p>
    <w:p w14:paraId="4E5D3EED" w14:textId="43C8A271" w:rsidR="007F59C3" w:rsidRPr="0045452F" w:rsidRDefault="007F59C3" w:rsidP="007F59C3">
      <w:pPr>
        <w:shd w:val="clear" w:color="auto" w:fill="FFFFFF"/>
        <w:spacing w:line="270" w:lineRule="atLeast"/>
        <w:rPr>
          <w:rFonts w:cstheme="minorHAnsi"/>
          <w:color w:val="5F6368"/>
          <w:spacing w:val="5"/>
          <w:sz w:val="28"/>
          <w:szCs w:val="28"/>
          <w:lang w:val="sk-SK"/>
        </w:rPr>
      </w:pPr>
      <w:bookmarkStart w:id="0" w:name="_GoBack"/>
      <w:bookmarkEnd w:id="0"/>
    </w:p>
    <w:p w14:paraId="62FBE34B" w14:textId="392AA048" w:rsidR="00BB4B92" w:rsidRPr="0045452F" w:rsidRDefault="00BB4B92" w:rsidP="00AF5020">
      <w:pPr>
        <w:spacing w:after="0" w:line="360" w:lineRule="auto"/>
        <w:ind w:firstLine="708"/>
        <w:jc w:val="right"/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744BAE00" w14:textId="46530C3A" w:rsidR="00573628" w:rsidRPr="0045452F" w:rsidRDefault="00573628" w:rsidP="00CC0CC3">
      <w:pP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</w:p>
    <w:sectPr w:rsidR="00573628" w:rsidRPr="0045452F" w:rsidSect="00280207">
      <w:headerReference w:type="default" r:id="rId11"/>
      <w:footerReference w:type="default" r:id="rId12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29E6" w14:textId="77777777" w:rsidR="0074323B" w:rsidRDefault="0074323B" w:rsidP="004B745D">
      <w:pPr>
        <w:spacing w:after="0" w:line="240" w:lineRule="auto"/>
      </w:pPr>
      <w:r>
        <w:separator/>
      </w:r>
    </w:p>
  </w:endnote>
  <w:endnote w:type="continuationSeparator" w:id="0">
    <w:p w14:paraId="6EA45D8A" w14:textId="77777777" w:rsidR="0074323B" w:rsidRDefault="0074323B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AA21" w14:textId="3FC826A1" w:rsidR="00E533C9" w:rsidRPr="004E69B5" w:rsidRDefault="00E533C9" w:rsidP="00280207">
    <w:pPr>
      <w:pStyle w:val="Pta"/>
      <w:jc w:val="center"/>
      <w:rPr>
        <w:sz w:val="20"/>
      </w:rPr>
    </w:pPr>
    <w:proofErr w:type="spellStart"/>
    <w:r w:rsidRPr="004E69B5">
      <w:rPr>
        <w:b/>
        <w:bCs/>
        <w:sz w:val="20"/>
        <w:lang w:val="sk-SK"/>
      </w:rPr>
      <w:t>Interreg</w:t>
    </w:r>
    <w:proofErr w:type="spellEnd"/>
    <w:r w:rsidRPr="004E69B5">
      <w:rPr>
        <w:b/>
        <w:bCs/>
        <w:sz w:val="20"/>
        <w:lang w:val="sk-SK"/>
      </w:rPr>
      <w:t xml:space="preserve"> V-A Slovakia-</w:t>
    </w:r>
    <w:proofErr w:type="spellStart"/>
    <w:r w:rsidRPr="004E69B5">
      <w:rPr>
        <w:b/>
        <w:bCs/>
        <w:sz w:val="20"/>
        <w:lang w:val="sk-SK"/>
      </w:rPr>
      <w:t>Hungary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Cooperation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Programme</w:t>
    </w:r>
    <w:proofErr w:type="spellEnd"/>
  </w:p>
  <w:p w14:paraId="587B6EF5" w14:textId="77777777" w:rsidR="00E533C9" w:rsidRPr="004E69B5" w:rsidRDefault="00E533C9" w:rsidP="004E69B5">
    <w:pPr>
      <w:pStyle w:val="Pta"/>
      <w:jc w:val="center"/>
      <w:rPr>
        <w:sz w:val="20"/>
      </w:rPr>
    </w:pPr>
    <w:proofErr w:type="spellStart"/>
    <w:r w:rsidRPr="004E69B5">
      <w:rPr>
        <w:b/>
        <w:bCs/>
        <w:sz w:val="20"/>
        <w:lang w:val="sk-SK"/>
      </w:rPr>
      <w:t>Co-Innovation</w:t>
    </w:r>
    <w:proofErr w:type="spellEnd"/>
    <w:r w:rsidRPr="004E69B5">
      <w:rPr>
        <w:b/>
        <w:bCs/>
        <w:sz w:val="20"/>
        <w:lang w:val="sk-SK"/>
      </w:rPr>
      <w:t xml:space="preserve"> SKHU/1802/3.1/023</w:t>
    </w:r>
  </w:p>
  <w:p w14:paraId="125C84F9" w14:textId="77777777" w:rsidR="00E533C9" w:rsidRPr="004E69B5" w:rsidRDefault="004E69B5" w:rsidP="004E69B5">
    <w:pPr>
      <w:pStyle w:val="Pta"/>
      <w:jc w:val="center"/>
      <w:rPr>
        <w:sz w:val="20"/>
      </w:rPr>
    </w:pPr>
    <w:r w:rsidRPr="004E69B5">
      <w:rPr>
        <w:noProof/>
        <w:sz w:val="20"/>
        <w:lang w:val="sk-SK" w:eastAsia="sk-SK"/>
      </w:rPr>
      <w:drawing>
        <wp:anchor distT="0" distB="0" distL="114300" distR="114300" simplePos="0" relativeHeight="251657215" behindDoc="1" locked="0" layoutInCell="1" allowOverlap="1" wp14:anchorId="093F0217" wp14:editId="513FCF1F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55A1" w14:textId="77777777" w:rsidR="0074323B" w:rsidRDefault="0074323B" w:rsidP="004B745D">
      <w:pPr>
        <w:spacing w:after="0" w:line="240" w:lineRule="auto"/>
      </w:pPr>
      <w:r>
        <w:separator/>
      </w:r>
    </w:p>
  </w:footnote>
  <w:footnote w:type="continuationSeparator" w:id="0">
    <w:p w14:paraId="349B5DC9" w14:textId="77777777" w:rsidR="0074323B" w:rsidRDefault="0074323B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BC07" w14:textId="4F88AFF9" w:rsidR="004B745D" w:rsidRDefault="00723FF4" w:rsidP="00601CF9">
    <w:pPr>
      <w:pStyle w:val="Hlavika"/>
      <w:jc w:val="center"/>
    </w:pPr>
    <w:r>
      <w:rPr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60288" behindDoc="1" locked="0" layoutInCell="1" allowOverlap="1" wp14:anchorId="7FCC7D1F" wp14:editId="68744DE0">
          <wp:simplePos x="0" y="0"/>
          <wp:positionH relativeFrom="margin">
            <wp:posOffset>61264</wp:posOffset>
          </wp:positionH>
          <wp:positionV relativeFrom="paragraph">
            <wp:posOffset>-211455</wp:posOffset>
          </wp:positionV>
          <wp:extent cx="560705" cy="553085"/>
          <wp:effectExtent l="0" t="0" r="0" b="0"/>
          <wp:wrapTight wrapText="bothSides">
            <wp:wrapPolygon edited="0">
              <wp:start x="0" y="0"/>
              <wp:lineTo x="0" y="20831"/>
              <wp:lineTo x="20548" y="20831"/>
              <wp:lineTo x="205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P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078">
      <w:rPr>
        <w:rFonts w:ascii="Arial" w:hAnsi="Arial" w:cs="Arial"/>
        <w:noProof/>
        <w:sz w:val="24"/>
        <w:szCs w:val="24"/>
        <w:lang w:val="sk-SK" w:eastAsia="sk-SK"/>
      </w:rPr>
      <w:drawing>
        <wp:anchor distT="0" distB="0" distL="114300" distR="114300" simplePos="0" relativeHeight="251662336" behindDoc="1" locked="0" layoutInCell="1" allowOverlap="1" wp14:anchorId="7F0E62DD" wp14:editId="49D3BB6C">
          <wp:simplePos x="0" y="0"/>
          <wp:positionH relativeFrom="margin">
            <wp:posOffset>833120</wp:posOffset>
          </wp:positionH>
          <wp:positionV relativeFrom="paragraph">
            <wp:posOffset>-293039</wp:posOffset>
          </wp:positionV>
          <wp:extent cx="540385" cy="715010"/>
          <wp:effectExtent l="0" t="0" r="0" b="8890"/>
          <wp:wrapTight wrapText="bothSides">
            <wp:wrapPolygon edited="0">
              <wp:start x="0" y="0"/>
              <wp:lineTo x="0" y="21293"/>
              <wp:lineTo x="20559" y="21293"/>
              <wp:lineTo x="205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D4">
      <w:rPr>
        <w:rFonts w:ascii="Arial" w:hAnsi="Arial" w:cs="Arial"/>
        <w:noProof/>
        <w:sz w:val="24"/>
        <w:szCs w:val="24"/>
        <w:lang w:val="sk-SK" w:eastAsia="sk-SK"/>
      </w:rPr>
      <w:drawing>
        <wp:anchor distT="0" distB="0" distL="114300" distR="114300" simplePos="0" relativeHeight="251663360" behindDoc="1" locked="0" layoutInCell="1" allowOverlap="1" wp14:anchorId="531E2272" wp14:editId="2691FBCA">
          <wp:simplePos x="0" y="0"/>
          <wp:positionH relativeFrom="margin">
            <wp:posOffset>1859142</wp:posOffset>
          </wp:positionH>
          <wp:positionV relativeFrom="paragraph">
            <wp:posOffset>-276418</wp:posOffset>
          </wp:positionV>
          <wp:extent cx="2244090" cy="630555"/>
          <wp:effectExtent l="0" t="0" r="3810" b="0"/>
          <wp:wrapTight wrapText="bothSides">
            <wp:wrapPolygon edited="0">
              <wp:start x="0" y="0"/>
              <wp:lineTo x="0" y="20882"/>
              <wp:lineTo x="21453" y="20882"/>
              <wp:lineTo x="21453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6D4" w:rsidRPr="004E69B5">
      <w:rPr>
        <w:noProof/>
        <w:sz w:val="20"/>
        <w:lang w:val="sk-SK" w:eastAsia="sk-SK"/>
      </w:rPr>
      <w:drawing>
        <wp:anchor distT="0" distB="0" distL="114300" distR="114300" simplePos="0" relativeHeight="251658240" behindDoc="1" locked="0" layoutInCell="1" allowOverlap="1" wp14:anchorId="7370880D" wp14:editId="6E4BA6CD">
          <wp:simplePos x="0" y="0"/>
          <wp:positionH relativeFrom="margin">
            <wp:align>right</wp:align>
          </wp:positionH>
          <wp:positionV relativeFrom="paragraph">
            <wp:posOffset>-225788</wp:posOffset>
          </wp:positionV>
          <wp:extent cx="1202237" cy="617482"/>
          <wp:effectExtent l="0" t="0" r="0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37" cy="6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9"/>
    <w:rsid w:val="000331A3"/>
    <w:rsid w:val="00054F90"/>
    <w:rsid w:val="00070A22"/>
    <w:rsid w:val="000B77CB"/>
    <w:rsid w:val="000E349F"/>
    <w:rsid w:val="000F64BC"/>
    <w:rsid w:val="00127B07"/>
    <w:rsid w:val="0015033D"/>
    <w:rsid w:val="0018248F"/>
    <w:rsid w:val="001852EA"/>
    <w:rsid w:val="001B53C9"/>
    <w:rsid w:val="0020434F"/>
    <w:rsid w:val="00211698"/>
    <w:rsid w:val="00245F14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531D9"/>
    <w:rsid w:val="00373065"/>
    <w:rsid w:val="0038010B"/>
    <w:rsid w:val="00382D47"/>
    <w:rsid w:val="00386B51"/>
    <w:rsid w:val="0039408B"/>
    <w:rsid w:val="003A1487"/>
    <w:rsid w:val="003E5790"/>
    <w:rsid w:val="003F5B91"/>
    <w:rsid w:val="004035BC"/>
    <w:rsid w:val="0045452F"/>
    <w:rsid w:val="004B745D"/>
    <w:rsid w:val="004D1B18"/>
    <w:rsid w:val="004E2D04"/>
    <w:rsid w:val="004E69B5"/>
    <w:rsid w:val="0053455A"/>
    <w:rsid w:val="00560B19"/>
    <w:rsid w:val="00573628"/>
    <w:rsid w:val="00574233"/>
    <w:rsid w:val="00577591"/>
    <w:rsid w:val="00594605"/>
    <w:rsid w:val="0059517E"/>
    <w:rsid w:val="0059616B"/>
    <w:rsid w:val="00597932"/>
    <w:rsid w:val="005D0903"/>
    <w:rsid w:val="005E126C"/>
    <w:rsid w:val="005E425C"/>
    <w:rsid w:val="005F496A"/>
    <w:rsid w:val="005F6422"/>
    <w:rsid w:val="00601CF9"/>
    <w:rsid w:val="00602E42"/>
    <w:rsid w:val="00605A13"/>
    <w:rsid w:val="006118A5"/>
    <w:rsid w:val="006207D6"/>
    <w:rsid w:val="00634FEB"/>
    <w:rsid w:val="006371AE"/>
    <w:rsid w:val="0064436E"/>
    <w:rsid w:val="0065757B"/>
    <w:rsid w:val="0067005C"/>
    <w:rsid w:val="00677474"/>
    <w:rsid w:val="006A0C16"/>
    <w:rsid w:val="006A4444"/>
    <w:rsid w:val="006B3142"/>
    <w:rsid w:val="006B4A6B"/>
    <w:rsid w:val="006C1801"/>
    <w:rsid w:val="006E7B76"/>
    <w:rsid w:val="006F1C0F"/>
    <w:rsid w:val="00723FF4"/>
    <w:rsid w:val="00724F8E"/>
    <w:rsid w:val="0074323B"/>
    <w:rsid w:val="00755618"/>
    <w:rsid w:val="00761BF3"/>
    <w:rsid w:val="007646F0"/>
    <w:rsid w:val="00770250"/>
    <w:rsid w:val="0078133A"/>
    <w:rsid w:val="007D295D"/>
    <w:rsid w:val="007F59C3"/>
    <w:rsid w:val="00810CF8"/>
    <w:rsid w:val="00812867"/>
    <w:rsid w:val="008150EF"/>
    <w:rsid w:val="00821BEF"/>
    <w:rsid w:val="00831FB3"/>
    <w:rsid w:val="00832C9B"/>
    <w:rsid w:val="0087424A"/>
    <w:rsid w:val="008C190A"/>
    <w:rsid w:val="00916C98"/>
    <w:rsid w:val="009323CC"/>
    <w:rsid w:val="00932C72"/>
    <w:rsid w:val="00933C67"/>
    <w:rsid w:val="009401DF"/>
    <w:rsid w:val="0094761B"/>
    <w:rsid w:val="00956A17"/>
    <w:rsid w:val="00980071"/>
    <w:rsid w:val="00982A5E"/>
    <w:rsid w:val="009D6924"/>
    <w:rsid w:val="009F5078"/>
    <w:rsid w:val="009F7C15"/>
    <w:rsid w:val="00A04348"/>
    <w:rsid w:val="00A1496F"/>
    <w:rsid w:val="00A17556"/>
    <w:rsid w:val="00A66570"/>
    <w:rsid w:val="00A966E4"/>
    <w:rsid w:val="00A97CD6"/>
    <w:rsid w:val="00AE7303"/>
    <w:rsid w:val="00AF5020"/>
    <w:rsid w:val="00B01827"/>
    <w:rsid w:val="00B3301F"/>
    <w:rsid w:val="00B45553"/>
    <w:rsid w:val="00B570EC"/>
    <w:rsid w:val="00B60F7D"/>
    <w:rsid w:val="00B7242A"/>
    <w:rsid w:val="00B75B0F"/>
    <w:rsid w:val="00B90CAB"/>
    <w:rsid w:val="00BB4B92"/>
    <w:rsid w:val="00BE339A"/>
    <w:rsid w:val="00BE3D27"/>
    <w:rsid w:val="00C22D34"/>
    <w:rsid w:val="00CA3F20"/>
    <w:rsid w:val="00CA76BB"/>
    <w:rsid w:val="00CC0CC3"/>
    <w:rsid w:val="00CC1AF4"/>
    <w:rsid w:val="00D06820"/>
    <w:rsid w:val="00D26F74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816D4"/>
    <w:rsid w:val="00EC4FFB"/>
    <w:rsid w:val="00EF5974"/>
    <w:rsid w:val="00EF75C8"/>
    <w:rsid w:val="00F059D9"/>
    <w:rsid w:val="00F05DFA"/>
    <w:rsid w:val="00F11D80"/>
    <w:rsid w:val="00F45F56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4E7E"/>
  <w15:docId w15:val="{F207019D-6A0A-47B6-82B7-6FCFC3B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45D"/>
  </w:style>
  <w:style w:type="paragraph" w:styleId="Pta">
    <w:name w:val="footer"/>
    <w:basedOn w:val="Normlny"/>
    <w:link w:val="Pta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45D"/>
  </w:style>
  <w:style w:type="table" w:styleId="Mriekatabuky">
    <w:name w:val="Table Grid"/>
    <w:basedOn w:val="Normlnatabuka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4555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Predvolenpsmoodseku"/>
    <w:rsid w:val="00932C72"/>
  </w:style>
  <w:style w:type="character" w:customStyle="1" w:styleId="UnresolvedMention">
    <w:name w:val="Unresolved Mention"/>
    <w:basedOn w:val="Predvolenpsmoodseku"/>
    <w:uiPriority w:val="99"/>
    <w:semiHidden/>
    <w:unhideWhenUsed/>
    <w:rsid w:val="007F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fz43Vkngk5dn7bbq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kukurova@vup.local</cp:lastModifiedBy>
  <cp:revision>13</cp:revision>
  <cp:lastPrinted>2020-09-17T06:43:00Z</cp:lastPrinted>
  <dcterms:created xsi:type="dcterms:W3CDTF">2021-03-19T10:12:00Z</dcterms:created>
  <dcterms:modified xsi:type="dcterms:W3CDTF">2021-03-19T11:32:00Z</dcterms:modified>
</cp:coreProperties>
</file>