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3534" w14:textId="77777777" w:rsidR="00D679BB" w:rsidRDefault="00D679BB" w:rsidP="00F84980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hu-HU"/>
        </w:rPr>
      </w:pPr>
      <w:bookmarkStart w:id="1" w:name="_GoBack"/>
      <w:bookmarkEnd w:id="1"/>
    </w:p>
    <w:p w14:paraId="54E72D29" w14:textId="26D3419D" w:rsidR="0093623C" w:rsidRPr="003D785F" w:rsidRDefault="003D785F" w:rsidP="003D785F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  <w:lang w:val="en-GB"/>
        </w:rPr>
      </w:pPr>
      <w:r w:rsidRPr="003D785F"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  <w:t>Cross-border Workshop and Press Conference</w:t>
      </w:r>
    </w:p>
    <w:p w14:paraId="61347052" w14:textId="330AB4A3" w:rsidR="006E1C30" w:rsidRPr="003D785F" w:rsidRDefault="003D785F" w:rsidP="00067140">
      <w:pPr>
        <w:spacing w:after="120" w:line="360" w:lineRule="auto"/>
        <w:jc w:val="center"/>
        <w:rPr>
          <w:rFonts w:cstheme="minorHAnsi"/>
          <w:b/>
          <w:bCs/>
          <w:color w:val="2E74B5" w:themeColor="accent1" w:themeShade="BF"/>
          <w:sz w:val="28"/>
          <w:szCs w:val="28"/>
          <w:shd w:val="clear" w:color="auto" w:fill="FFFFFF"/>
          <w:lang w:val="en-GB"/>
        </w:rPr>
      </w:pPr>
      <w:r>
        <w:rPr>
          <w:rFonts w:ascii="Arial" w:hAnsi="Arial" w:cs="Arial"/>
          <w:b/>
          <w:color w:val="2E74B5" w:themeColor="accent1" w:themeShade="BF"/>
          <w:lang w:val="en-GB"/>
        </w:rPr>
        <w:t>‘</w:t>
      </w:r>
      <w:r w:rsidRPr="003D785F">
        <w:rPr>
          <w:rFonts w:ascii="Arial" w:hAnsi="Arial" w:cs="Arial"/>
          <w:b/>
          <w:color w:val="2E74B5" w:themeColor="accent1" w:themeShade="BF"/>
          <w:lang w:val="en-GB"/>
        </w:rPr>
        <w:t xml:space="preserve">Industrial </w:t>
      </w:r>
      <w:r>
        <w:rPr>
          <w:rFonts w:ascii="Arial" w:hAnsi="Arial" w:cs="Arial"/>
          <w:b/>
          <w:color w:val="2E74B5" w:themeColor="accent1" w:themeShade="BF"/>
          <w:lang w:val="en-GB"/>
        </w:rPr>
        <w:t>P</w:t>
      </w:r>
      <w:r w:rsidRPr="003D785F">
        <w:rPr>
          <w:rFonts w:ascii="Arial" w:hAnsi="Arial" w:cs="Arial"/>
          <w:b/>
          <w:color w:val="2E74B5" w:themeColor="accent1" w:themeShade="BF"/>
          <w:lang w:val="en-GB"/>
        </w:rPr>
        <w:t>roperty cross-border pre-assessment tool</w:t>
      </w:r>
      <w:r>
        <w:rPr>
          <w:rFonts w:ascii="Arial" w:hAnsi="Arial" w:cs="Arial"/>
          <w:b/>
          <w:color w:val="2E74B5" w:themeColor="accent1" w:themeShade="BF"/>
          <w:lang w:val="en-GB"/>
        </w:rPr>
        <w:t>’</w:t>
      </w:r>
      <w:r>
        <w:rPr>
          <w:rStyle w:val="Siln"/>
          <w:rFonts w:cstheme="minorHAnsi"/>
          <w:color w:val="2E74B5" w:themeColor="accent1" w:themeShade="BF"/>
          <w:sz w:val="28"/>
          <w:szCs w:val="28"/>
          <w:shd w:val="clear" w:color="auto" w:fill="FFFFFF"/>
          <w:lang w:val="en-GB"/>
        </w:rPr>
        <w:t xml:space="preserve"> project</w:t>
      </w:r>
    </w:p>
    <w:p w14:paraId="46FB7D2B" w14:textId="76B8605C" w:rsidR="006E1C30" w:rsidRPr="003D785F" w:rsidRDefault="006E1C30" w:rsidP="0093623C">
      <w:pPr>
        <w:tabs>
          <w:tab w:val="left" w:pos="94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lang w:val="en-GB"/>
        </w:rPr>
      </w:pPr>
      <w:r w:rsidRPr="003D785F">
        <w:rPr>
          <w:rFonts w:ascii="Arial" w:hAnsi="Arial" w:cs="Arial"/>
          <w:b/>
          <w:color w:val="2E74B5" w:themeColor="accent1" w:themeShade="BF"/>
          <w:lang w:val="en-GB"/>
        </w:rPr>
        <w:t>SKHU/1902/4.1/006</w:t>
      </w:r>
    </w:p>
    <w:p w14:paraId="38FDC0AD" w14:textId="77777777" w:rsidR="006E1C30" w:rsidRPr="003D785F" w:rsidRDefault="006E1C30" w:rsidP="00F84980">
      <w:pPr>
        <w:spacing w:after="0" w:line="240" w:lineRule="auto"/>
        <w:jc w:val="center"/>
        <w:rPr>
          <w:rFonts w:ascii="Arial" w:hAnsi="Arial" w:cs="Arial"/>
          <w:color w:val="2E74B5" w:themeColor="accent1" w:themeShade="BF"/>
          <w:lang w:val="en-GB"/>
        </w:rPr>
      </w:pPr>
      <w:r w:rsidRPr="003D785F">
        <w:rPr>
          <w:rFonts w:ascii="Arial" w:hAnsi="Arial" w:cs="Arial"/>
          <w:b/>
          <w:color w:val="2E74B5" w:themeColor="accent1" w:themeShade="BF"/>
          <w:lang w:val="en-GB"/>
        </w:rPr>
        <w:t>Interreg V-A Slovakia-Hungary</w:t>
      </w:r>
    </w:p>
    <w:p w14:paraId="0C21C7B4" w14:textId="0A86F958" w:rsidR="006E1C30" w:rsidRPr="003D785F" w:rsidRDefault="006E1C30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sz w:val="24"/>
          <w:szCs w:val="24"/>
          <w:lang w:val="en-GB"/>
        </w:rPr>
      </w:pPr>
    </w:p>
    <w:p w14:paraId="140F26AB" w14:textId="77777777" w:rsidR="00D679BB" w:rsidRPr="003D785F" w:rsidRDefault="00D679BB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sz w:val="24"/>
          <w:szCs w:val="24"/>
          <w:lang w:val="en-GB"/>
        </w:rPr>
      </w:pPr>
    </w:p>
    <w:p w14:paraId="06F702F6" w14:textId="3A1F564A" w:rsidR="006E1C30" w:rsidRPr="003D785F" w:rsidRDefault="003D785F" w:rsidP="001C698B">
      <w:pPr>
        <w:spacing w:after="120"/>
        <w:rPr>
          <w:rFonts w:ascii="Arial" w:hAnsi="Arial" w:cs="Arial"/>
          <w:color w:val="2E74B5" w:themeColor="accent1" w:themeShade="BF"/>
          <w:lang w:val="en-GB"/>
        </w:rPr>
      </w:pPr>
      <w:r>
        <w:rPr>
          <w:rFonts w:ascii="Arial" w:hAnsi="Arial" w:cs="Arial"/>
          <w:b/>
          <w:color w:val="2E74B5" w:themeColor="accent1" w:themeShade="BF"/>
          <w:u w:val="single"/>
          <w:lang w:val="en-GB"/>
        </w:rPr>
        <w:t>Date</w:t>
      </w:r>
      <w:r w:rsidR="006E1C30" w:rsidRPr="003D785F">
        <w:rPr>
          <w:rFonts w:ascii="Arial" w:hAnsi="Arial" w:cs="Arial"/>
          <w:b/>
          <w:color w:val="2E74B5" w:themeColor="accent1" w:themeShade="BF"/>
          <w:u w:val="single"/>
          <w:lang w:val="en-GB"/>
        </w:rPr>
        <w:t>:</w:t>
      </w:r>
      <w:r w:rsidR="006E1C30" w:rsidRPr="003D785F">
        <w:rPr>
          <w:rFonts w:ascii="Arial" w:hAnsi="Arial" w:cs="Arial"/>
          <w:color w:val="2E74B5" w:themeColor="accent1" w:themeShade="BF"/>
          <w:lang w:val="en-GB"/>
        </w:rPr>
        <w:t xml:space="preserve"> </w:t>
      </w:r>
      <w:r>
        <w:rPr>
          <w:rFonts w:ascii="Arial" w:hAnsi="Arial" w:cs="Arial"/>
          <w:color w:val="2E74B5" w:themeColor="accent1" w:themeShade="BF"/>
          <w:lang w:val="en-GB"/>
        </w:rPr>
        <w:t>12</w:t>
      </w:r>
      <w:r w:rsidRPr="003D785F">
        <w:rPr>
          <w:rFonts w:ascii="Arial" w:hAnsi="Arial" w:cs="Arial"/>
          <w:color w:val="2E74B5" w:themeColor="accent1" w:themeShade="BF"/>
          <w:vertAlign w:val="superscript"/>
          <w:lang w:val="en-GB"/>
        </w:rPr>
        <w:t>th</w:t>
      </w:r>
      <w:r>
        <w:rPr>
          <w:rFonts w:ascii="Arial" w:hAnsi="Arial" w:cs="Arial"/>
          <w:color w:val="2E74B5" w:themeColor="accent1" w:themeShade="BF"/>
          <w:lang w:val="en-GB"/>
        </w:rPr>
        <w:t xml:space="preserve"> May 2022</w:t>
      </w:r>
      <w:r w:rsidR="001615B9" w:rsidRPr="003D785F">
        <w:rPr>
          <w:rFonts w:ascii="Arial" w:hAnsi="Arial" w:cs="Arial"/>
          <w:color w:val="2E74B5" w:themeColor="accent1" w:themeShade="BF"/>
          <w:lang w:val="en-GB"/>
        </w:rPr>
        <w:tab/>
      </w:r>
      <w:r w:rsidR="006E1C30" w:rsidRPr="003D785F">
        <w:rPr>
          <w:rFonts w:ascii="Arial" w:hAnsi="Arial" w:cs="Arial"/>
          <w:color w:val="2E74B5" w:themeColor="accent1" w:themeShade="BF"/>
          <w:lang w:val="en-GB"/>
        </w:rPr>
        <w:t xml:space="preserve"> </w:t>
      </w:r>
      <w:r w:rsidR="00C35FFC" w:rsidRPr="003D785F">
        <w:rPr>
          <w:rFonts w:ascii="Arial" w:hAnsi="Arial" w:cs="Arial"/>
          <w:color w:val="2E74B5" w:themeColor="accent1" w:themeShade="BF"/>
          <w:lang w:val="en-GB"/>
        </w:rPr>
        <w:t>1</w:t>
      </w:r>
      <w:r w:rsidR="00770997" w:rsidRPr="003D785F">
        <w:rPr>
          <w:rFonts w:ascii="Arial" w:hAnsi="Arial" w:cs="Arial"/>
          <w:color w:val="2E74B5" w:themeColor="accent1" w:themeShade="BF"/>
          <w:lang w:val="en-GB"/>
        </w:rPr>
        <w:t>0:00-13</w:t>
      </w:r>
      <w:r w:rsidR="001615B9" w:rsidRPr="003D785F">
        <w:rPr>
          <w:rFonts w:ascii="Arial" w:hAnsi="Arial" w:cs="Arial"/>
          <w:color w:val="2E74B5" w:themeColor="accent1" w:themeShade="BF"/>
          <w:lang w:val="en-GB"/>
        </w:rPr>
        <w:t>:</w:t>
      </w:r>
      <w:r w:rsidR="00770997" w:rsidRPr="003D785F">
        <w:rPr>
          <w:rFonts w:ascii="Arial" w:hAnsi="Arial" w:cs="Arial"/>
          <w:color w:val="2E74B5" w:themeColor="accent1" w:themeShade="BF"/>
          <w:lang w:val="en-GB"/>
        </w:rPr>
        <w:t>3</w:t>
      </w:r>
      <w:r w:rsidR="001615B9" w:rsidRPr="003D785F">
        <w:rPr>
          <w:rFonts w:ascii="Arial" w:hAnsi="Arial" w:cs="Arial"/>
          <w:color w:val="2E74B5" w:themeColor="accent1" w:themeShade="BF"/>
          <w:lang w:val="en-GB"/>
        </w:rPr>
        <w:t>0</w:t>
      </w:r>
    </w:p>
    <w:p w14:paraId="4D393E2E" w14:textId="1489BE68" w:rsidR="006E1C30" w:rsidRPr="003D785F" w:rsidRDefault="003D785F" w:rsidP="001C698B">
      <w:pPr>
        <w:spacing w:after="120"/>
        <w:rPr>
          <w:rFonts w:ascii="Arial" w:hAnsi="Arial" w:cs="Arial"/>
          <w:color w:val="2E74B5" w:themeColor="accent1" w:themeShade="BF"/>
          <w:lang w:val="en-GB"/>
        </w:rPr>
      </w:pPr>
      <w:r>
        <w:rPr>
          <w:rFonts w:ascii="Arial" w:hAnsi="Arial" w:cs="Arial"/>
          <w:b/>
          <w:color w:val="2E74B5" w:themeColor="accent1" w:themeShade="BF"/>
          <w:u w:val="single"/>
          <w:lang w:val="en-GB"/>
        </w:rPr>
        <w:t>Location</w:t>
      </w:r>
      <w:r w:rsidR="006E1C30" w:rsidRPr="003D785F">
        <w:rPr>
          <w:rFonts w:ascii="Arial" w:hAnsi="Arial" w:cs="Arial"/>
          <w:b/>
          <w:color w:val="2E74B5" w:themeColor="accent1" w:themeShade="BF"/>
          <w:u w:val="single"/>
          <w:lang w:val="en-GB"/>
        </w:rPr>
        <w:t>:</w:t>
      </w:r>
      <w:r w:rsidR="006E1C30" w:rsidRPr="003D785F">
        <w:rPr>
          <w:rFonts w:ascii="Arial" w:hAnsi="Arial" w:cs="Arial"/>
          <w:color w:val="2E74B5" w:themeColor="accent1" w:themeShade="BF"/>
          <w:lang w:val="en-GB"/>
        </w:rPr>
        <w:t xml:space="preserve"> </w:t>
      </w:r>
      <w:r w:rsidRPr="003D785F">
        <w:rPr>
          <w:rFonts w:ascii="Arial" w:hAnsi="Arial" w:cs="Arial"/>
          <w:bCs/>
          <w:color w:val="2E74B5" w:themeColor="accent1" w:themeShade="BF"/>
          <w:lang w:val="en-GB"/>
        </w:rPr>
        <w:t xml:space="preserve">BOKIK headquarters, H-3525 Miskolc, </w:t>
      </w:r>
      <w:proofErr w:type="spellStart"/>
      <w:r w:rsidRPr="003D785F">
        <w:rPr>
          <w:rFonts w:ascii="Arial" w:hAnsi="Arial" w:cs="Arial"/>
          <w:bCs/>
          <w:color w:val="2E74B5" w:themeColor="accent1" w:themeShade="BF"/>
          <w:lang w:val="en-GB"/>
        </w:rPr>
        <w:t>Szentpáli</w:t>
      </w:r>
      <w:proofErr w:type="spellEnd"/>
      <w:r w:rsidRPr="003D785F">
        <w:rPr>
          <w:rFonts w:ascii="Arial" w:hAnsi="Arial" w:cs="Arial"/>
          <w:bCs/>
          <w:color w:val="2E74B5" w:themeColor="accent1" w:themeShade="BF"/>
          <w:lang w:val="en-GB"/>
        </w:rPr>
        <w:t xml:space="preserve"> 1., 4</w:t>
      </w:r>
      <w:r w:rsidRPr="003D785F">
        <w:rPr>
          <w:rFonts w:ascii="Arial" w:hAnsi="Arial" w:cs="Arial"/>
          <w:bCs/>
          <w:color w:val="2E74B5" w:themeColor="accent1" w:themeShade="BF"/>
          <w:vertAlign w:val="superscript"/>
          <w:lang w:val="en-GB"/>
        </w:rPr>
        <w:t>th</w:t>
      </w:r>
      <w:r w:rsidRPr="003D785F">
        <w:rPr>
          <w:rFonts w:ascii="Arial" w:hAnsi="Arial" w:cs="Arial"/>
          <w:bCs/>
          <w:color w:val="2E74B5" w:themeColor="accent1" w:themeShade="BF"/>
          <w:lang w:val="en-GB"/>
        </w:rPr>
        <w:t xml:space="preserve"> floor</w:t>
      </w:r>
    </w:p>
    <w:p w14:paraId="0931CD21" w14:textId="08D2C933" w:rsidR="001C698B" w:rsidRPr="003D785F" w:rsidRDefault="001C698B" w:rsidP="003D785F">
      <w:pPr>
        <w:spacing w:after="120" w:line="240" w:lineRule="auto"/>
        <w:ind w:right="-426"/>
        <w:jc w:val="both"/>
        <w:rPr>
          <w:rFonts w:ascii="Arial" w:hAnsi="Arial" w:cs="Arial"/>
          <w:b/>
          <w:color w:val="2E74B5" w:themeColor="accent1" w:themeShade="BF"/>
          <w:lang w:val="en-GB"/>
        </w:rPr>
      </w:pPr>
      <w:r w:rsidRPr="003D785F">
        <w:rPr>
          <w:rFonts w:ascii="Arial" w:hAnsi="Arial" w:cs="Arial"/>
          <w:color w:val="2E74B5" w:themeColor="accent1" w:themeShade="BF"/>
          <w:lang w:val="en-GB"/>
        </w:rPr>
        <w:t>(</w:t>
      </w:r>
      <w:r w:rsidR="003D785F" w:rsidRPr="00E67163">
        <w:rPr>
          <w:rFonts w:ascii="Arial" w:hAnsi="Arial" w:cs="Arial"/>
          <w:b/>
          <w:color w:val="2E74B5" w:themeColor="accent1" w:themeShade="BF"/>
          <w:lang w:val="en-GB"/>
        </w:rPr>
        <w:t>SK-HU/HU-SK simultaneous interpretation is provided throughout the event</w:t>
      </w:r>
      <w:r w:rsidRPr="003D785F">
        <w:rPr>
          <w:rFonts w:ascii="Arial" w:hAnsi="Arial" w:cs="Arial"/>
          <w:color w:val="2E74B5" w:themeColor="accent1" w:themeShade="BF"/>
          <w:lang w:val="en-GB"/>
        </w:rPr>
        <w:t>)</w:t>
      </w:r>
    </w:p>
    <w:p w14:paraId="28134800" w14:textId="77777777" w:rsidR="006E1C30" w:rsidRPr="003D785F" w:rsidRDefault="006E1C30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lang w:val="en-GB"/>
        </w:rPr>
      </w:pPr>
    </w:p>
    <w:p w14:paraId="06BDE0F3" w14:textId="0F33409F" w:rsidR="006E1C30" w:rsidRPr="003D785F" w:rsidRDefault="003D785F" w:rsidP="00B23234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  <w:lang w:val="en-GB"/>
        </w:rPr>
        <w:t>Programme:</w:t>
      </w:r>
    </w:p>
    <w:p w14:paraId="24C36838" w14:textId="77777777" w:rsidR="002205F2" w:rsidRPr="003D785F" w:rsidRDefault="002205F2" w:rsidP="00F84980">
      <w:pPr>
        <w:spacing w:after="0" w:line="240" w:lineRule="auto"/>
        <w:rPr>
          <w:rFonts w:ascii="Arial" w:hAnsi="Arial" w:cs="Arial"/>
          <w:b/>
          <w:color w:val="2E74B5" w:themeColor="accent1" w:themeShade="BF"/>
          <w:lang w:val="en-GB"/>
        </w:rPr>
      </w:pPr>
    </w:p>
    <w:p w14:paraId="78492041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from 09:30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Regi</w:t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stration and press conference</w:t>
      </w:r>
    </w:p>
    <w:p w14:paraId="28676742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21F11C61" w14:textId="0F09FAFA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10:00-10:10</w:t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Welcome speech</w:t>
      </w:r>
    </w:p>
    <w:p w14:paraId="39DA8111" w14:textId="6BF9143E" w:rsidR="003D785F" w:rsidRPr="00E67163" w:rsidRDefault="003D785F" w:rsidP="009F121B">
      <w:pPr>
        <w:pStyle w:val="mcntmsonormal"/>
        <w:tabs>
          <w:tab w:val="left" w:pos="1843"/>
          <w:tab w:val="left" w:pos="2127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4" w:hanging="425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Bihall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Tamás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, the chairman of Chamber of Commerce and Industry of </w:t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Borsod-Abaúj-Zemplén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County</w:t>
      </w:r>
    </w:p>
    <w:p w14:paraId="0E963C20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348D4E06" w14:textId="5A1C0DDF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10:10-10:40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I</w:t>
      </w:r>
      <w:r w:rsidR="00A05C4E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n</w:t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dustrial property rights for the competitiveness of the companies</w:t>
      </w:r>
    </w:p>
    <w:p w14:paraId="2BF71113" w14:textId="0E739EF3" w:rsidR="003D785F" w:rsidRPr="00E67163" w:rsidRDefault="003D785F" w:rsidP="009F121B">
      <w:pPr>
        <w:pStyle w:val="mcntmsonormal"/>
        <w:tabs>
          <w:tab w:val="left" w:pos="1416"/>
          <w:tab w:val="left" w:pos="1843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3263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Tóth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Gábor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expert of intellectual property,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Hungarian Intellectual Property Office</w:t>
      </w:r>
    </w:p>
    <w:p w14:paraId="4056D806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5EAA3B04" w14:textId="6E634AB0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10:40-11:10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Trademarks as important tools of market competition</w:t>
      </w:r>
    </w:p>
    <w:p w14:paraId="43A6E451" w14:textId="77777777" w:rsidR="003D785F" w:rsidRPr="00E67163" w:rsidRDefault="003D785F" w:rsidP="009F121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985" w:hanging="567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Szép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Erika</w:t>
      </w: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expert of trademarks and brands,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Danubia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Group</w:t>
      </w:r>
    </w:p>
    <w:p w14:paraId="7491C56C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174FC3D0" w14:textId="0742BB52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11:10-11:40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4D08C5">
        <w:rPr>
          <w:rFonts w:ascii="Arial" w:hAnsi="Arial" w:cs="Arial"/>
          <w:b/>
          <w:bCs/>
          <w:color w:val="2E74B5" w:themeColor="accent1" w:themeShade="BF"/>
          <w:sz w:val="22"/>
          <w:szCs w:val="22"/>
          <w:lang w:val="en-GB"/>
        </w:rPr>
        <w:t>Introducing</w:t>
      </w:r>
      <w:r w:rsidRPr="004D08C5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‘</w:t>
      </w:r>
      <w:proofErr w:type="spellStart"/>
      <w:r w:rsidRPr="004D08C5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InProTool</w:t>
      </w:r>
      <w:proofErr w:type="spellEnd"/>
      <w:r w:rsidRPr="004D08C5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’</w:t>
      </w:r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pro</w:t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ject</w:t>
      </w:r>
    </w:p>
    <w:p w14:paraId="6A17B48A" w14:textId="254F3CD3" w:rsidR="003D785F" w:rsidRPr="00E67163" w:rsidRDefault="003D785F" w:rsidP="009F121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3829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Elena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Stieranková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project manager, Chamber of Commerce and Industry of </w:t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Banská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Bystrica</w:t>
      </w:r>
      <w:proofErr w:type="spellEnd"/>
    </w:p>
    <w:p w14:paraId="2A75F1E5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09CD96EA" w14:textId="312A3EE7" w:rsidR="003D785F" w:rsidRPr="0040645F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11:40-11:55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40645F">
        <w:rPr>
          <w:rFonts w:ascii="Arial" w:hAnsi="Arial" w:cs="Arial"/>
          <w:b/>
          <w:bCs/>
          <w:color w:val="2E74B5" w:themeColor="accent1" w:themeShade="BF"/>
          <w:sz w:val="22"/>
          <w:szCs w:val="22"/>
          <w:lang w:val="en-GB"/>
        </w:rPr>
        <w:t>Patents at</w:t>
      </w:r>
      <w:r w:rsidRPr="0040645F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FUX </w:t>
      </w:r>
      <w:proofErr w:type="spellStart"/>
      <w:r w:rsidRPr="0040645F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Zrt</w:t>
      </w:r>
      <w:proofErr w:type="spellEnd"/>
      <w:r w:rsidRPr="0040645F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.</w:t>
      </w:r>
    </w:p>
    <w:p w14:paraId="1BCD9A23" w14:textId="1867CD22" w:rsidR="003D785F" w:rsidRPr="00E67163" w:rsidRDefault="003D785F" w:rsidP="009F121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2269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Dr.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Barkóczy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Péter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director of product and quality development,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FUX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Zrt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.</w:t>
      </w: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enterpris</w:t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e</w:t>
      </w:r>
    </w:p>
    <w:p w14:paraId="399EEC49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20DB6F82" w14:textId="613554B6" w:rsidR="003D785F" w:rsidRPr="00E67163" w:rsidRDefault="003D785F" w:rsidP="009F121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1985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11:55-12:10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Bükk</w:t>
      </w:r>
      <w:proofErr w:type="spellEnd"/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N</w:t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ational Park introduces the Trademark of </w:t>
      </w:r>
      <w:proofErr w:type="spellStart"/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Bükk</w:t>
      </w:r>
      <w:proofErr w:type="spellEnd"/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National Park</w:t>
      </w:r>
      <w:r w:rsidRPr="00E6716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 xml:space="preserve"> </w:t>
      </w:r>
    </w:p>
    <w:p w14:paraId="1D51908A" w14:textId="03A2DF4E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Rónai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Kálmánné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director,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Bükk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National Park</w:t>
      </w:r>
    </w:p>
    <w:p w14:paraId="5D22CE74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1B572D8E" w14:textId="1A5D568E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12:10-12:20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35205D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Final reflections and farewell</w:t>
      </w:r>
    </w:p>
    <w:p w14:paraId="7A7B6C43" w14:textId="1C3B8C4E" w:rsidR="003D785F" w:rsidRPr="00E67163" w:rsidRDefault="003D785F" w:rsidP="009F121B">
      <w:pPr>
        <w:pStyle w:val="mcntmsonormal"/>
        <w:tabs>
          <w:tab w:val="left" w:pos="1701"/>
          <w:tab w:val="left" w:pos="2127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709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="009F121B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Bihall</w:t>
      </w:r>
      <w:proofErr w:type="spellEnd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</w:t>
      </w:r>
      <w:proofErr w:type="spellStart"/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Tamás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, the chairman of Chamber of Commerce and Industry of </w:t>
      </w:r>
      <w:proofErr w:type="spellStart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Borsod-Abaúj-Zemplén</w:t>
      </w:r>
      <w:proofErr w:type="spellEnd"/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 County</w:t>
      </w:r>
    </w:p>
    <w:p w14:paraId="6BF531B6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3880F832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46BE715A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  <w: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 xml:space="preserve">from 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12:20</w:t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 w:rsidRPr="00E67163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Lunch buffet</w:t>
      </w:r>
    </w:p>
    <w:p w14:paraId="130F65B6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</w:p>
    <w:p w14:paraId="50BDACB1" w14:textId="77777777" w:rsidR="003D785F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</w:p>
    <w:p w14:paraId="1796D746" w14:textId="77777777" w:rsidR="003D785F" w:rsidRPr="00E67163" w:rsidRDefault="003D785F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  <w:t>Industrial property rights consultation opportunities are available after the lunch buffet.</w:t>
      </w:r>
    </w:p>
    <w:p w14:paraId="71465A61" w14:textId="2004EEC8" w:rsidR="0093623C" w:rsidRPr="003D785F" w:rsidRDefault="0093623C" w:rsidP="003D785F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2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  <w:lang w:val="en-GB"/>
        </w:rPr>
      </w:pPr>
    </w:p>
    <w:sectPr w:rsidR="0093623C" w:rsidRPr="003D785F" w:rsidSect="00F60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4A3F" w14:textId="77777777" w:rsidR="00E72533" w:rsidRDefault="00E72533" w:rsidP="00111128">
      <w:pPr>
        <w:spacing w:after="0" w:line="240" w:lineRule="auto"/>
      </w:pPr>
      <w:r>
        <w:separator/>
      </w:r>
    </w:p>
  </w:endnote>
  <w:endnote w:type="continuationSeparator" w:id="0">
    <w:p w14:paraId="11F9205F" w14:textId="77777777" w:rsidR="00E72533" w:rsidRDefault="00E72533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EF64" w14:textId="77777777" w:rsidR="0093623C" w:rsidRDefault="009362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6FB5" w14:textId="77777777" w:rsidR="00F42B89" w:rsidRDefault="00E72533">
    <w:pPr>
      <w:pStyle w:val="Pta"/>
      <w:jc w:val="center"/>
      <w:rPr>
        <w:rStyle w:val="Hypertextovprepojenie"/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14:paraId="437158CE" w14:textId="77777777" w:rsidR="004E0230" w:rsidRPr="0093623C" w:rsidRDefault="004E0230">
    <w:pPr>
      <w:pStyle w:val="Pta"/>
      <w:jc w:val="center"/>
      <w:rPr>
        <w:color w:val="2E74B5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3623C">
      <w:rPr>
        <w:rStyle w:val="Hypertextovprepojenie"/>
        <w:color w:val="2E74B5" w:themeColor="accent1" w:themeShade="BF"/>
        <w:sz w:val="18"/>
        <w:szCs w:val="18"/>
        <w:u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Európai Regionális Fejlesztési Alap</w:t>
    </w:r>
  </w:p>
  <w:p w14:paraId="6E68BFCF" w14:textId="77777777" w:rsidR="00BB4443" w:rsidRPr="0093623C" w:rsidRDefault="00DC7BF8" w:rsidP="009A0EAD">
    <w:pPr>
      <w:pStyle w:val="Pta"/>
      <w:jc w:val="center"/>
      <w:rPr>
        <w:color w:val="2E74B5" w:themeColor="accent1" w:themeShade="BF"/>
        <w:sz w:val="18"/>
        <w:szCs w:val="18"/>
      </w:rPr>
    </w:pPr>
    <w:r w:rsidRPr="0093623C">
      <w:rPr>
        <w:noProof/>
        <w:color w:val="2E74B5" w:themeColor="accent1" w:themeShade="BF"/>
        <w:sz w:val="18"/>
        <w:szCs w:val="18"/>
        <w:lang w:val="hu-HU" w:eastAsia="hu-HU"/>
      </w:rPr>
      <w:t xml:space="preserve">E cikk tartalma nem feltétlenül tükrözi az Európai Unió hivatalos álláspontját.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FD12" w14:textId="77777777" w:rsidR="0093623C" w:rsidRDefault="009362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C346" w14:textId="77777777" w:rsidR="00E72533" w:rsidRDefault="00E72533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14:paraId="7ECD8AD2" w14:textId="77777777" w:rsidR="00E72533" w:rsidRDefault="00E72533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0440" w14:textId="77777777" w:rsidR="0093623C" w:rsidRDefault="009362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EE94" w14:textId="33701665" w:rsidR="006E0319" w:rsidRDefault="00C35FFC" w:rsidP="00192882">
    <w:pPr>
      <w:pStyle w:val="Hlavika"/>
      <w:jc w:val="center"/>
      <w:rPr>
        <w:lang w:val="en-GB" w:eastAsia="sk-SK"/>
      </w:rPr>
    </w:pPr>
    <w:r>
      <w:rPr>
        <w:noProof/>
        <w:lang w:eastAsia="sk-SK"/>
      </w:rPr>
      <w:drawing>
        <wp:inline distT="0" distB="0" distL="0" distR="0" wp14:anchorId="6E17FA27" wp14:editId="28E4A5BA">
          <wp:extent cx="771525" cy="771525"/>
          <wp:effectExtent l="0" t="0" r="952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70" cy="8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C60" w:rsidRPr="00A02C60">
      <w:rPr>
        <w:noProof/>
        <w:lang w:eastAsia="sk-SK"/>
      </w:rPr>
      <w:drawing>
        <wp:inline distT="0" distB="0" distL="0" distR="0" wp14:anchorId="194D5C45" wp14:editId="3A64872E">
          <wp:extent cx="2065020" cy="511175"/>
          <wp:effectExtent l="0" t="0" r="0" b="0"/>
          <wp:docPr id="5" name="Kép 5" descr="C:\Users\SZCSIN~1\AppData\Local\Temp\Rar$DIa0.756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CSIN~1\AppData\Local\Temp\Rar$DIa0.756\SKHU_slogen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899" cy="5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8C3" w:rsidRPr="007638C3">
      <w:rPr>
        <w:noProof/>
        <w:lang w:eastAsia="sk-SK"/>
      </w:rPr>
      <w:drawing>
        <wp:inline distT="0" distB="0" distL="0" distR="0" wp14:anchorId="7CEA8110" wp14:editId="4B662C63">
          <wp:extent cx="2179320" cy="555282"/>
          <wp:effectExtent l="0" t="0" r="0" b="0"/>
          <wp:docPr id="6" name="Kép 6" descr="C:\Users\SZCSIN~1\AppData\Local\Temp\Rar$DIa0.789\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CSIN~1\AppData\Local\Temp\Rar$DIa0.789\Logo_color_SKHU_H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704" cy="5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75A9C" w14:textId="77777777" w:rsidR="007873F0" w:rsidRPr="00111128" w:rsidRDefault="007873F0" w:rsidP="007873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D80F" w14:textId="77777777" w:rsidR="0093623C" w:rsidRDefault="009362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24D2"/>
    <w:multiLevelType w:val="hybridMultilevel"/>
    <w:tmpl w:val="E9A89196"/>
    <w:lvl w:ilvl="0" w:tplc="DB446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A9"/>
    <w:rsid w:val="00004CAA"/>
    <w:rsid w:val="00006D7C"/>
    <w:rsid w:val="00007174"/>
    <w:rsid w:val="00015B31"/>
    <w:rsid w:val="00030D2A"/>
    <w:rsid w:val="0003181F"/>
    <w:rsid w:val="00053405"/>
    <w:rsid w:val="00053898"/>
    <w:rsid w:val="00057D33"/>
    <w:rsid w:val="00062FFE"/>
    <w:rsid w:val="00067140"/>
    <w:rsid w:val="000730FC"/>
    <w:rsid w:val="0007589A"/>
    <w:rsid w:val="00086570"/>
    <w:rsid w:val="000B38C3"/>
    <w:rsid w:val="000C11DF"/>
    <w:rsid w:val="00111128"/>
    <w:rsid w:val="00150C1A"/>
    <w:rsid w:val="001615B9"/>
    <w:rsid w:val="001849F2"/>
    <w:rsid w:val="00190F6D"/>
    <w:rsid w:val="00192882"/>
    <w:rsid w:val="00193725"/>
    <w:rsid w:val="00194402"/>
    <w:rsid w:val="001967DC"/>
    <w:rsid w:val="001C698B"/>
    <w:rsid w:val="001C6EDF"/>
    <w:rsid w:val="001E59E1"/>
    <w:rsid w:val="001F1A79"/>
    <w:rsid w:val="001F6B23"/>
    <w:rsid w:val="00212970"/>
    <w:rsid w:val="002168B5"/>
    <w:rsid w:val="002205F2"/>
    <w:rsid w:val="00232061"/>
    <w:rsid w:val="00293D91"/>
    <w:rsid w:val="002A7B9B"/>
    <w:rsid w:val="002B0818"/>
    <w:rsid w:val="002B4115"/>
    <w:rsid w:val="003134A1"/>
    <w:rsid w:val="00313904"/>
    <w:rsid w:val="00313A0F"/>
    <w:rsid w:val="00314436"/>
    <w:rsid w:val="003179D5"/>
    <w:rsid w:val="00335A87"/>
    <w:rsid w:val="003465A5"/>
    <w:rsid w:val="00356C77"/>
    <w:rsid w:val="00365DEF"/>
    <w:rsid w:val="0038650A"/>
    <w:rsid w:val="003B6B71"/>
    <w:rsid w:val="003C0597"/>
    <w:rsid w:val="003C5574"/>
    <w:rsid w:val="003D3248"/>
    <w:rsid w:val="003D54E5"/>
    <w:rsid w:val="003D785F"/>
    <w:rsid w:val="003E63B0"/>
    <w:rsid w:val="004030C1"/>
    <w:rsid w:val="00404B10"/>
    <w:rsid w:val="00417530"/>
    <w:rsid w:val="00433865"/>
    <w:rsid w:val="00444326"/>
    <w:rsid w:val="00450E3B"/>
    <w:rsid w:val="00470C5F"/>
    <w:rsid w:val="00497831"/>
    <w:rsid w:val="004B0E8A"/>
    <w:rsid w:val="004B1901"/>
    <w:rsid w:val="004C2041"/>
    <w:rsid w:val="004C6FBF"/>
    <w:rsid w:val="004E0230"/>
    <w:rsid w:val="004E433E"/>
    <w:rsid w:val="004F7820"/>
    <w:rsid w:val="00523C03"/>
    <w:rsid w:val="00536F2C"/>
    <w:rsid w:val="00552720"/>
    <w:rsid w:val="00553543"/>
    <w:rsid w:val="00566985"/>
    <w:rsid w:val="00572485"/>
    <w:rsid w:val="005908AD"/>
    <w:rsid w:val="005A0784"/>
    <w:rsid w:val="005B41F3"/>
    <w:rsid w:val="005C023E"/>
    <w:rsid w:val="005C1D4A"/>
    <w:rsid w:val="005C6447"/>
    <w:rsid w:val="005D25BD"/>
    <w:rsid w:val="005D2680"/>
    <w:rsid w:val="006075AE"/>
    <w:rsid w:val="0061681B"/>
    <w:rsid w:val="00640D49"/>
    <w:rsid w:val="00646062"/>
    <w:rsid w:val="0066641F"/>
    <w:rsid w:val="006759B9"/>
    <w:rsid w:val="0067642F"/>
    <w:rsid w:val="00682356"/>
    <w:rsid w:val="006A6FF6"/>
    <w:rsid w:val="006C4906"/>
    <w:rsid w:val="006E0319"/>
    <w:rsid w:val="006E1C30"/>
    <w:rsid w:val="007101AF"/>
    <w:rsid w:val="007108B5"/>
    <w:rsid w:val="00723BBD"/>
    <w:rsid w:val="007304E9"/>
    <w:rsid w:val="0073659F"/>
    <w:rsid w:val="0075692C"/>
    <w:rsid w:val="00757212"/>
    <w:rsid w:val="00760CC8"/>
    <w:rsid w:val="007638C3"/>
    <w:rsid w:val="00770997"/>
    <w:rsid w:val="007728CE"/>
    <w:rsid w:val="00775C05"/>
    <w:rsid w:val="007873F0"/>
    <w:rsid w:val="0079638F"/>
    <w:rsid w:val="007B7FE6"/>
    <w:rsid w:val="007D3959"/>
    <w:rsid w:val="007D7409"/>
    <w:rsid w:val="007F497E"/>
    <w:rsid w:val="007F6EBB"/>
    <w:rsid w:val="008205E0"/>
    <w:rsid w:val="00820D01"/>
    <w:rsid w:val="00837702"/>
    <w:rsid w:val="00866578"/>
    <w:rsid w:val="008813B5"/>
    <w:rsid w:val="00895DA5"/>
    <w:rsid w:val="008C1401"/>
    <w:rsid w:val="008C4C20"/>
    <w:rsid w:val="008C751D"/>
    <w:rsid w:val="008E1DA3"/>
    <w:rsid w:val="008F20A9"/>
    <w:rsid w:val="00914E66"/>
    <w:rsid w:val="00923DA5"/>
    <w:rsid w:val="009307C2"/>
    <w:rsid w:val="0093623C"/>
    <w:rsid w:val="00951830"/>
    <w:rsid w:val="00956A56"/>
    <w:rsid w:val="0095763C"/>
    <w:rsid w:val="009622A3"/>
    <w:rsid w:val="00986813"/>
    <w:rsid w:val="009A0EAD"/>
    <w:rsid w:val="009A5E3F"/>
    <w:rsid w:val="009B5D36"/>
    <w:rsid w:val="009C462F"/>
    <w:rsid w:val="009C7B3F"/>
    <w:rsid w:val="009D60A9"/>
    <w:rsid w:val="009E24AE"/>
    <w:rsid w:val="009E56BC"/>
    <w:rsid w:val="009E582C"/>
    <w:rsid w:val="009F121B"/>
    <w:rsid w:val="009F3042"/>
    <w:rsid w:val="00A02C60"/>
    <w:rsid w:val="00A05C4E"/>
    <w:rsid w:val="00AB21F2"/>
    <w:rsid w:val="00AB2224"/>
    <w:rsid w:val="00AB600A"/>
    <w:rsid w:val="00AC292C"/>
    <w:rsid w:val="00AE7CA5"/>
    <w:rsid w:val="00AF09CE"/>
    <w:rsid w:val="00B22449"/>
    <w:rsid w:val="00B23234"/>
    <w:rsid w:val="00B26B09"/>
    <w:rsid w:val="00B3293D"/>
    <w:rsid w:val="00B42DEC"/>
    <w:rsid w:val="00B43259"/>
    <w:rsid w:val="00B45BDA"/>
    <w:rsid w:val="00B82505"/>
    <w:rsid w:val="00B855A6"/>
    <w:rsid w:val="00B86A84"/>
    <w:rsid w:val="00B86B9C"/>
    <w:rsid w:val="00BA3E81"/>
    <w:rsid w:val="00BB4443"/>
    <w:rsid w:val="00BE04E8"/>
    <w:rsid w:val="00BE7DD1"/>
    <w:rsid w:val="00C00529"/>
    <w:rsid w:val="00C03A37"/>
    <w:rsid w:val="00C10EC4"/>
    <w:rsid w:val="00C31EB5"/>
    <w:rsid w:val="00C35C37"/>
    <w:rsid w:val="00C35FFC"/>
    <w:rsid w:val="00C421AA"/>
    <w:rsid w:val="00C50046"/>
    <w:rsid w:val="00C71D89"/>
    <w:rsid w:val="00C74A05"/>
    <w:rsid w:val="00C8180B"/>
    <w:rsid w:val="00C8543C"/>
    <w:rsid w:val="00C913B2"/>
    <w:rsid w:val="00C920E4"/>
    <w:rsid w:val="00C96018"/>
    <w:rsid w:val="00CB2597"/>
    <w:rsid w:val="00CC7143"/>
    <w:rsid w:val="00CF07C0"/>
    <w:rsid w:val="00CF16B4"/>
    <w:rsid w:val="00CF2951"/>
    <w:rsid w:val="00CF6D2F"/>
    <w:rsid w:val="00D015A8"/>
    <w:rsid w:val="00D235F2"/>
    <w:rsid w:val="00D31962"/>
    <w:rsid w:val="00D41CE9"/>
    <w:rsid w:val="00D561CF"/>
    <w:rsid w:val="00D679BB"/>
    <w:rsid w:val="00DA2368"/>
    <w:rsid w:val="00DB51C1"/>
    <w:rsid w:val="00DC7BF8"/>
    <w:rsid w:val="00DD45BC"/>
    <w:rsid w:val="00DF1643"/>
    <w:rsid w:val="00E17F97"/>
    <w:rsid w:val="00E3700D"/>
    <w:rsid w:val="00E678C8"/>
    <w:rsid w:val="00E72533"/>
    <w:rsid w:val="00E75703"/>
    <w:rsid w:val="00E94D87"/>
    <w:rsid w:val="00EA6681"/>
    <w:rsid w:val="00ED0A87"/>
    <w:rsid w:val="00ED6DDB"/>
    <w:rsid w:val="00ED7714"/>
    <w:rsid w:val="00EF1E81"/>
    <w:rsid w:val="00EF38E6"/>
    <w:rsid w:val="00F0148D"/>
    <w:rsid w:val="00F017A9"/>
    <w:rsid w:val="00F17D15"/>
    <w:rsid w:val="00F25438"/>
    <w:rsid w:val="00F33FB7"/>
    <w:rsid w:val="00F42B89"/>
    <w:rsid w:val="00F4479C"/>
    <w:rsid w:val="00F57F6A"/>
    <w:rsid w:val="00F6064D"/>
    <w:rsid w:val="00F80D9E"/>
    <w:rsid w:val="00F84980"/>
    <w:rsid w:val="00F85211"/>
    <w:rsid w:val="00F91E2D"/>
    <w:rsid w:val="00F943B5"/>
    <w:rsid w:val="00FB2204"/>
    <w:rsid w:val="00FB309A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713E9"/>
  <w15:docId w15:val="{9FC795AB-9A74-408D-9D80-5EABAA0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AB21F2"/>
    <w:rPr>
      <w:b/>
      <w:bCs/>
    </w:rPr>
  </w:style>
  <w:style w:type="paragraph" w:customStyle="1" w:styleId="mcntmcntmsonormal">
    <w:name w:val="mcntmcntmsonormal"/>
    <w:basedOn w:val="Normlny"/>
    <w:rsid w:val="009E5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mcntmsonormal">
    <w:name w:val="mcntmsonormal"/>
    <w:basedOn w:val="Normlny"/>
    <w:rsid w:val="004E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0422-C367-401A-893F-816418F3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stierankova</dc:creator>
  <cp:lastModifiedBy>Používateľ systému Windows</cp:lastModifiedBy>
  <cp:revision>2</cp:revision>
  <cp:lastPrinted>2022-03-22T08:54:00Z</cp:lastPrinted>
  <dcterms:created xsi:type="dcterms:W3CDTF">2022-04-27T12:44:00Z</dcterms:created>
  <dcterms:modified xsi:type="dcterms:W3CDTF">2022-04-27T12:44:00Z</dcterms:modified>
</cp:coreProperties>
</file>