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2A" w:rsidRPr="009A6B1C" w:rsidRDefault="00D6732A">
      <w:pPr>
        <w:rPr>
          <w:lang w:val="en-GB"/>
        </w:rPr>
      </w:pPr>
    </w:p>
    <w:p w:rsidR="00D6732A" w:rsidRPr="009A6B1C" w:rsidRDefault="00D6732A" w:rsidP="00D6732A">
      <w:pPr>
        <w:rPr>
          <w:lang w:val="en-GB"/>
        </w:rPr>
      </w:pPr>
    </w:p>
    <w:p w:rsidR="00D6732A" w:rsidRPr="009A6B1C" w:rsidRDefault="00D6732A" w:rsidP="00D6732A">
      <w:pPr>
        <w:pStyle w:val="Default"/>
        <w:rPr>
          <w:lang w:val="en-GB"/>
        </w:rPr>
      </w:pPr>
    </w:p>
    <w:p w:rsidR="00D6732A" w:rsidRPr="009A6B1C" w:rsidRDefault="00D6732A" w:rsidP="0071074D">
      <w:pPr>
        <w:pStyle w:val="Default"/>
        <w:jc w:val="center"/>
        <w:rPr>
          <w:b/>
          <w:bCs/>
          <w:sz w:val="32"/>
          <w:szCs w:val="32"/>
          <w:lang w:val="en-GB"/>
        </w:rPr>
      </w:pPr>
      <w:r w:rsidRPr="009A6B1C">
        <w:rPr>
          <w:b/>
          <w:bCs/>
          <w:sz w:val="32"/>
          <w:szCs w:val="32"/>
          <w:lang w:val="en-GB"/>
        </w:rPr>
        <w:t>INVITATION</w:t>
      </w:r>
    </w:p>
    <w:p w:rsidR="0071074D" w:rsidRPr="009A6B1C" w:rsidRDefault="0071074D" w:rsidP="0071074D">
      <w:pPr>
        <w:pStyle w:val="Default"/>
        <w:jc w:val="center"/>
        <w:rPr>
          <w:sz w:val="32"/>
          <w:szCs w:val="32"/>
          <w:lang w:val="en-GB"/>
        </w:rPr>
      </w:pPr>
    </w:p>
    <w:p w:rsidR="00D6732A" w:rsidRPr="009A6B1C" w:rsidRDefault="001442DA" w:rsidP="0071074D">
      <w:pPr>
        <w:pStyle w:val="Default"/>
        <w:jc w:val="center"/>
        <w:rPr>
          <w:b/>
          <w:bCs/>
          <w:sz w:val="32"/>
          <w:szCs w:val="32"/>
          <w:lang w:val="en-GB"/>
        </w:rPr>
      </w:pPr>
      <w:r>
        <w:rPr>
          <w:b/>
          <w:bCs/>
          <w:sz w:val="32"/>
          <w:szCs w:val="32"/>
          <w:lang w:val="en-GB"/>
        </w:rPr>
        <w:t>Closing ceremony and c</w:t>
      </w:r>
      <w:r w:rsidR="00D6732A" w:rsidRPr="009A6B1C">
        <w:rPr>
          <w:b/>
          <w:bCs/>
          <w:sz w:val="32"/>
          <w:szCs w:val="32"/>
          <w:lang w:val="en-GB"/>
        </w:rPr>
        <w:t xml:space="preserve">eremonial opening of the </w:t>
      </w:r>
      <w:proofErr w:type="spellStart"/>
      <w:r w:rsidR="00D6732A" w:rsidRPr="009A6B1C">
        <w:rPr>
          <w:b/>
          <w:bCs/>
          <w:sz w:val="32"/>
          <w:szCs w:val="32"/>
          <w:lang w:val="en-GB"/>
        </w:rPr>
        <w:t>Cultplay</w:t>
      </w:r>
      <w:proofErr w:type="spellEnd"/>
      <w:r w:rsidR="00D6732A" w:rsidRPr="009A6B1C">
        <w:rPr>
          <w:b/>
          <w:bCs/>
          <w:sz w:val="32"/>
          <w:szCs w:val="32"/>
          <w:lang w:val="en-GB"/>
        </w:rPr>
        <w:t xml:space="preserve"> park in </w:t>
      </w:r>
      <w:r>
        <w:rPr>
          <w:b/>
          <w:bCs/>
          <w:sz w:val="32"/>
          <w:szCs w:val="32"/>
          <w:lang w:val="en-GB"/>
        </w:rPr>
        <w:t>Tata</w:t>
      </w:r>
      <w:r w:rsidR="00D6732A" w:rsidRPr="009A6B1C">
        <w:rPr>
          <w:b/>
          <w:bCs/>
          <w:sz w:val="32"/>
          <w:szCs w:val="32"/>
          <w:lang w:val="en-GB"/>
        </w:rPr>
        <w:t xml:space="preserve"> (</w:t>
      </w:r>
      <w:r>
        <w:rPr>
          <w:b/>
          <w:bCs/>
          <w:sz w:val="32"/>
          <w:szCs w:val="32"/>
          <w:lang w:val="en-GB"/>
        </w:rPr>
        <w:t>HU</w:t>
      </w:r>
      <w:r w:rsidR="00D6732A" w:rsidRPr="009A6B1C">
        <w:rPr>
          <w:b/>
          <w:bCs/>
          <w:sz w:val="32"/>
          <w:szCs w:val="32"/>
          <w:lang w:val="en-GB"/>
        </w:rPr>
        <w:t>)</w:t>
      </w:r>
    </w:p>
    <w:p w:rsidR="0071074D" w:rsidRPr="009A6B1C" w:rsidRDefault="0071074D" w:rsidP="0071074D">
      <w:pPr>
        <w:pStyle w:val="Default"/>
        <w:jc w:val="center"/>
        <w:rPr>
          <w:sz w:val="32"/>
          <w:szCs w:val="32"/>
          <w:lang w:val="en-GB"/>
        </w:rPr>
      </w:pPr>
    </w:p>
    <w:p w:rsidR="0071074D" w:rsidRPr="009A6B1C" w:rsidRDefault="00D6732A" w:rsidP="0071074D">
      <w:pPr>
        <w:pStyle w:val="Default"/>
        <w:spacing w:line="276" w:lineRule="auto"/>
        <w:ind w:firstLine="708"/>
        <w:jc w:val="both"/>
        <w:rPr>
          <w:lang w:val="en-GB"/>
        </w:rPr>
      </w:pPr>
      <w:r w:rsidRPr="009A6B1C">
        <w:rPr>
          <w:lang w:val="en-GB"/>
        </w:rPr>
        <w:t xml:space="preserve">Municipality of </w:t>
      </w:r>
      <w:r w:rsidR="001442DA">
        <w:rPr>
          <w:lang w:val="en-GB"/>
        </w:rPr>
        <w:t>Tata</w:t>
      </w:r>
      <w:r w:rsidRPr="009A6B1C">
        <w:rPr>
          <w:lang w:val="en-GB"/>
        </w:rPr>
        <w:t xml:space="preserve"> (</w:t>
      </w:r>
      <w:r w:rsidR="001442DA">
        <w:rPr>
          <w:lang w:val="en-GB"/>
        </w:rPr>
        <w:t>HU</w:t>
      </w:r>
      <w:r w:rsidRPr="009A6B1C">
        <w:rPr>
          <w:lang w:val="en-GB"/>
        </w:rPr>
        <w:t xml:space="preserve">), as a project partner </w:t>
      </w:r>
      <w:r w:rsidR="001442DA">
        <w:rPr>
          <w:lang w:val="en-GB"/>
        </w:rPr>
        <w:t xml:space="preserve">and Municipality of </w:t>
      </w:r>
      <w:proofErr w:type="spellStart"/>
      <w:r w:rsidR="001442DA">
        <w:rPr>
          <w:lang w:val="en-GB"/>
        </w:rPr>
        <w:t>Nové</w:t>
      </w:r>
      <w:proofErr w:type="spellEnd"/>
      <w:r w:rsidR="001442DA">
        <w:rPr>
          <w:lang w:val="en-GB"/>
        </w:rPr>
        <w:t xml:space="preserve"> </w:t>
      </w:r>
      <w:proofErr w:type="spellStart"/>
      <w:r w:rsidR="001442DA">
        <w:rPr>
          <w:lang w:val="en-GB"/>
        </w:rPr>
        <w:t>Zámky</w:t>
      </w:r>
      <w:proofErr w:type="spellEnd"/>
      <w:r w:rsidR="001442DA">
        <w:rPr>
          <w:lang w:val="en-GB"/>
        </w:rPr>
        <w:t xml:space="preserve"> (SK) as lead partner </w:t>
      </w:r>
      <w:r w:rsidRPr="009A6B1C">
        <w:rPr>
          <w:lang w:val="en-GB"/>
        </w:rPr>
        <w:t xml:space="preserve">of the project called </w:t>
      </w:r>
      <w:r w:rsidRPr="009A6B1C">
        <w:rPr>
          <w:b/>
          <w:bCs/>
          <w:lang w:val="en-GB"/>
        </w:rPr>
        <w:t>“CULTPLAY - Interactive Thematic Parks - Innovative Use of Cultural Heritage”</w:t>
      </w:r>
      <w:r w:rsidRPr="009A6B1C">
        <w:rPr>
          <w:lang w:val="en-GB"/>
        </w:rPr>
        <w:t>, implemented within the INTERREG V-A Slovakia - Hungary Cooperation Programme, invites You to the</w:t>
      </w:r>
      <w:r w:rsidR="001442DA">
        <w:rPr>
          <w:lang w:val="en-GB"/>
        </w:rPr>
        <w:t xml:space="preserve"> closing ceremony and</w:t>
      </w:r>
      <w:r w:rsidRPr="009A6B1C">
        <w:rPr>
          <w:lang w:val="en-GB"/>
        </w:rPr>
        <w:t xml:space="preserve"> ceremonial opening of the </w:t>
      </w:r>
      <w:proofErr w:type="spellStart"/>
      <w:r w:rsidRPr="009A6B1C">
        <w:rPr>
          <w:lang w:val="en-GB"/>
        </w:rPr>
        <w:t>Cultplay</w:t>
      </w:r>
      <w:proofErr w:type="spellEnd"/>
      <w:r w:rsidRPr="009A6B1C">
        <w:rPr>
          <w:lang w:val="en-GB"/>
        </w:rPr>
        <w:t xml:space="preserve"> interactive thematic park in </w:t>
      </w:r>
      <w:r w:rsidR="001442DA">
        <w:rPr>
          <w:lang w:val="en-GB"/>
        </w:rPr>
        <w:t>Tata</w:t>
      </w:r>
      <w:r w:rsidR="0071074D" w:rsidRPr="009A6B1C">
        <w:rPr>
          <w:lang w:val="en-GB"/>
        </w:rPr>
        <w:t>.</w:t>
      </w:r>
    </w:p>
    <w:p w:rsidR="0071074D" w:rsidRPr="009A6B1C" w:rsidRDefault="0071074D" w:rsidP="0071074D">
      <w:pPr>
        <w:pStyle w:val="Default"/>
        <w:spacing w:line="276" w:lineRule="auto"/>
        <w:ind w:firstLine="708"/>
        <w:jc w:val="both"/>
        <w:rPr>
          <w:lang w:val="en-GB"/>
        </w:rPr>
      </w:pPr>
    </w:p>
    <w:p w:rsidR="00D6732A" w:rsidRPr="009A6B1C" w:rsidRDefault="00D6732A" w:rsidP="0071074D">
      <w:pPr>
        <w:pStyle w:val="Default"/>
        <w:spacing w:line="360" w:lineRule="auto"/>
        <w:jc w:val="center"/>
        <w:rPr>
          <w:lang w:val="en-GB"/>
        </w:rPr>
      </w:pPr>
      <w:r w:rsidRPr="009A6B1C">
        <w:rPr>
          <w:u w:val="single"/>
          <w:lang w:val="en-GB"/>
        </w:rPr>
        <w:t>Date:</w:t>
      </w:r>
      <w:r w:rsidRPr="009A6B1C">
        <w:rPr>
          <w:lang w:val="en-GB"/>
        </w:rPr>
        <w:t xml:space="preserve"> </w:t>
      </w:r>
      <w:r w:rsidR="001442DA" w:rsidRPr="001442DA">
        <w:rPr>
          <w:b/>
          <w:lang w:val="en-GB"/>
        </w:rPr>
        <w:t>16</w:t>
      </w:r>
      <w:r w:rsidR="00671474" w:rsidRPr="009A6B1C">
        <w:rPr>
          <w:b/>
          <w:bCs/>
          <w:vertAlign w:val="superscript"/>
          <w:lang w:val="en-GB"/>
        </w:rPr>
        <w:t>t</w:t>
      </w:r>
      <w:r w:rsidR="001442DA">
        <w:rPr>
          <w:b/>
          <w:bCs/>
          <w:vertAlign w:val="superscript"/>
          <w:lang w:val="en-GB"/>
        </w:rPr>
        <w:t>h</w:t>
      </w:r>
      <w:r w:rsidR="00671474" w:rsidRPr="009A6B1C">
        <w:rPr>
          <w:b/>
          <w:bCs/>
          <w:lang w:val="en-GB"/>
        </w:rPr>
        <w:t xml:space="preserve"> June</w:t>
      </w:r>
      <w:r w:rsidRPr="009A6B1C">
        <w:rPr>
          <w:b/>
          <w:bCs/>
          <w:lang w:val="en-GB"/>
        </w:rPr>
        <w:t xml:space="preserve"> 202</w:t>
      </w:r>
      <w:r w:rsidR="001442DA">
        <w:rPr>
          <w:b/>
          <w:bCs/>
          <w:lang w:val="en-GB"/>
        </w:rPr>
        <w:t>3</w:t>
      </w:r>
      <w:r w:rsidR="0071074D" w:rsidRPr="009A6B1C">
        <w:rPr>
          <w:b/>
          <w:bCs/>
          <w:lang w:val="en-GB"/>
        </w:rPr>
        <w:t xml:space="preserve"> (</w:t>
      </w:r>
      <w:r w:rsidR="00671474" w:rsidRPr="009A6B1C">
        <w:rPr>
          <w:b/>
          <w:bCs/>
          <w:lang w:val="en-GB"/>
        </w:rPr>
        <w:t>Wednesday</w:t>
      </w:r>
      <w:r w:rsidR="0071074D" w:rsidRPr="009A6B1C">
        <w:rPr>
          <w:b/>
          <w:bCs/>
          <w:lang w:val="en-GB"/>
        </w:rPr>
        <w:t xml:space="preserve">) </w:t>
      </w:r>
      <w:r w:rsidR="00671474" w:rsidRPr="009A6B1C">
        <w:rPr>
          <w:b/>
          <w:bCs/>
          <w:lang w:val="en-GB"/>
        </w:rPr>
        <w:t>11</w:t>
      </w:r>
      <w:r w:rsidRPr="009A6B1C">
        <w:rPr>
          <w:b/>
          <w:bCs/>
          <w:lang w:val="en-GB"/>
        </w:rPr>
        <w:t>:00</w:t>
      </w:r>
    </w:p>
    <w:p w:rsidR="001442DA" w:rsidRDefault="00D6732A" w:rsidP="001442DA">
      <w:pPr>
        <w:pStyle w:val="Default"/>
        <w:spacing w:line="360" w:lineRule="auto"/>
        <w:jc w:val="center"/>
        <w:rPr>
          <w:b/>
          <w:bCs/>
        </w:rPr>
      </w:pPr>
      <w:r w:rsidRPr="009A6B1C">
        <w:rPr>
          <w:u w:val="single"/>
          <w:lang w:val="en-GB"/>
        </w:rPr>
        <w:t>Address:</w:t>
      </w:r>
      <w:r w:rsidRPr="009A6B1C">
        <w:rPr>
          <w:lang w:val="en-GB"/>
        </w:rPr>
        <w:t xml:space="preserve"> </w:t>
      </w:r>
      <w:proofErr w:type="gramStart"/>
      <w:r w:rsidR="001442DA" w:rsidRPr="00393CF0">
        <w:rPr>
          <w:b/>
          <w:bCs/>
        </w:rPr>
        <w:t>Malomkert,  Tatai</w:t>
      </w:r>
      <w:proofErr w:type="gramEnd"/>
      <w:r w:rsidR="001442DA" w:rsidRPr="00393CF0">
        <w:rPr>
          <w:b/>
          <w:bCs/>
        </w:rPr>
        <w:t xml:space="preserve"> Angolkert, 2890 Tata, </w:t>
      </w:r>
    </w:p>
    <w:p w:rsidR="00D6732A" w:rsidRPr="009A6B1C" w:rsidRDefault="001442DA" w:rsidP="001442DA">
      <w:pPr>
        <w:pStyle w:val="Default"/>
        <w:spacing w:line="276" w:lineRule="auto"/>
        <w:jc w:val="center"/>
        <w:rPr>
          <w:b/>
          <w:bCs/>
          <w:lang w:val="en-GB"/>
        </w:rPr>
      </w:pPr>
      <w:r w:rsidRPr="009A6B1C">
        <w:rPr>
          <w:b/>
          <w:bCs/>
          <w:lang w:val="en-GB"/>
        </w:rPr>
        <w:t xml:space="preserve"> </w:t>
      </w:r>
      <w:r w:rsidR="00B07A22" w:rsidRPr="009A6B1C">
        <w:rPr>
          <w:b/>
          <w:bCs/>
          <w:lang w:val="en-GB"/>
        </w:rPr>
        <w:t>(</w:t>
      </w:r>
      <w:r w:rsidRPr="001442DA">
        <w:rPr>
          <w:b/>
          <w:bCs/>
          <w:color w:val="auto"/>
          <w:sz w:val="23"/>
          <w:szCs w:val="23"/>
          <w:lang w:val="en-GB"/>
        </w:rPr>
        <w:t xml:space="preserve">the </w:t>
      </w:r>
      <w:r>
        <w:rPr>
          <w:b/>
          <w:bCs/>
          <w:color w:val="auto"/>
          <w:sz w:val="23"/>
          <w:szCs w:val="23"/>
          <w:lang w:val="en-GB"/>
        </w:rPr>
        <w:t xml:space="preserve">park </w:t>
      </w:r>
      <w:r w:rsidRPr="001442DA">
        <w:rPr>
          <w:b/>
          <w:bCs/>
          <w:color w:val="auto"/>
          <w:sz w:val="23"/>
          <w:szCs w:val="23"/>
          <w:lang w:val="en-GB"/>
        </w:rPr>
        <w:t xml:space="preserve">can be accessed from </w:t>
      </w:r>
      <w:proofErr w:type="spellStart"/>
      <w:r w:rsidRPr="001442DA">
        <w:rPr>
          <w:b/>
          <w:bCs/>
          <w:color w:val="auto"/>
          <w:sz w:val="23"/>
          <w:szCs w:val="23"/>
          <w:lang w:val="en-GB"/>
        </w:rPr>
        <w:t>Erzsébet</w:t>
      </w:r>
      <w:proofErr w:type="spellEnd"/>
      <w:r w:rsidRPr="001442DA">
        <w:rPr>
          <w:b/>
          <w:bCs/>
          <w:color w:val="auto"/>
          <w:sz w:val="23"/>
          <w:szCs w:val="23"/>
          <w:lang w:val="en-GB"/>
        </w:rPr>
        <w:t xml:space="preserve"> </w:t>
      </w:r>
      <w:proofErr w:type="spellStart"/>
      <w:r w:rsidRPr="001442DA">
        <w:rPr>
          <w:b/>
          <w:bCs/>
          <w:color w:val="auto"/>
          <w:sz w:val="23"/>
          <w:szCs w:val="23"/>
          <w:lang w:val="en-GB"/>
        </w:rPr>
        <w:t>tér</w:t>
      </w:r>
      <w:proofErr w:type="spellEnd"/>
      <w:r w:rsidRPr="001442DA">
        <w:rPr>
          <w:b/>
          <w:bCs/>
          <w:color w:val="auto"/>
          <w:sz w:val="23"/>
          <w:szCs w:val="23"/>
          <w:lang w:val="en-GB"/>
        </w:rPr>
        <w:t xml:space="preserve"> or Sport </w:t>
      </w:r>
      <w:proofErr w:type="spellStart"/>
      <w:r w:rsidRPr="001442DA">
        <w:rPr>
          <w:b/>
          <w:bCs/>
          <w:color w:val="auto"/>
          <w:sz w:val="23"/>
          <w:szCs w:val="23"/>
          <w:lang w:val="en-GB"/>
        </w:rPr>
        <w:t>utca</w:t>
      </w:r>
      <w:proofErr w:type="spellEnd"/>
      <w:r w:rsidRPr="001442DA">
        <w:rPr>
          <w:b/>
          <w:bCs/>
          <w:color w:val="auto"/>
          <w:sz w:val="23"/>
          <w:szCs w:val="23"/>
          <w:lang w:val="en-GB"/>
        </w:rPr>
        <w:t>)</w:t>
      </w:r>
    </w:p>
    <w:p w:rsidR="0071074D" w:rsidRPr="009A6B1C" w:rsidRDefault="0071074D" w:rsidP="0071074D">
      <w:pPr>
        <w:pStyle w:val="Default"/>
        <w:spacing w:line="276" w:lineRule="auto"/>
        <w:rPr>
          <w:lang w:val="en-GB"/>
        </w:rPr>
      </w:pPr>
    </w:p>
    <w:p w:rsidR="00D6732A" w:rsidRPr="009A6B1C" w:rsidRDefault="00D6732A" w:rsidP="00B07A22">
      <w:pPr>
        <w:pStyle w:val="Cmsor1"/>
        <w:spacing w:before="0" w:beforeAutospacing="0" w:after="0" w:afterAutospacing="0"/>
        <w:rPr>
          <w:b w:val="0"/>
          <w:sz w:val="24"/>
          <w:szCs w:val="24"/>
          <w:lang w:val="en-GB"/>
        </w:rPr>
      </w:pPr>
      <w:r w:rsidRPr="009A6B1C">
        <w:rPr>
          <w:rFonts w:eastAsiaTheme="minorHAnsi"/>
          <w:b w:val="0"/>
          <w:bCs w:val="0"/>
          <w:color w:val="000000"/>
          <w:kern w:val="0"/>
          <w:sz w:val="24"/>
          <w:szCs w:val="24"/>
          <w:lang w:val="en-GB" w:eastAsia="en-US"/>
        </w:rPr>
        <w:t>Theme of the thematic park:</w:t>
      </w:r>
      <w:r w:rsidRPr="009A6B1C">
        <w:rPr>
          <w:rFonts w:eastAsiaTheme="minorHAnsi"/>
          <w:bCs w:val="0"/>
          <w:color w:val="000000"/>
          <w:kern w:val="0"/>
          <w:sz w:val="24"/>
          <w:szCs w:val="24"/>
          <w:lang w:val="en-GB" w:eastAsia="en-US"/>
        </w:rPr>
        <w:t xml:space="preserve"> “</w:t>
      </w:r>
      <w:r w:rsidR="001442DA">
        <w:rPr>
          <w:rFonts w:eastAsiaTheme="minorHAnsi"/>
          <w:bCs w:val="0"/>
          <w:color w:val="000000"/>
          <w:kern w:val="0"/>
          <w:sz w:val="24"/>
          <w:szCs w:val="24"/>
          <w:lang w:val="en-GB" w:eastAsia="en-US"/>
        </w:rPr>
        <w:t>Mill park</w:t>
      </w:r>
      <w:r w:rsidRPr="009A6B1C">
        <w:rPr>
          <w:b w:val="0"/>
          <w:sz w:val="24"/>
          <w:szCs w:val="24"/>
          <w:lang w:val="en-GB"/>
        </w:rPr>
        <w:t xml:space="preserve">” </w:t>
      </w:r>
    </w:p>
    <w:p w:rsidR="00B07A22" w:rsidRPr="009A6B1C" w:rsidRDefault="00B07A22" w:rsidP="00B07A22">
      <w:pPr>
        <w:pStyle w:val="Cmsor1"/>
        <w:spacing w:before="0" w:beforeAutospacing="0" w:after="0" w:afterAutospacing="0"/>
        <w:rPr>
          <w:b w:val="0"/>
          <w:sz w:val="24"/>
          <w:szCs w:val="24"/>
          <w:lang w:val="en-GB"/>
        </w:rPr>
      </w:pPr>
    </w:p>
    <w:p w:rsidR="001D3718" w:rsidRPr="009A6B1C" w:rsidRDefault="00D6732A" w:rsidP="00B07A22">
      <w:pPr>
        <w:pStyle w:val="Default"/>
        <w:spacing w:line="276" w:lineRule="auto"/>
        <w:ind w:firstLine="708"/>
        <w:jc w:val="both"/>
        <w:rPr>
          <w:lang w:val="en-GB"/>
        </w:rPr>
      </w:pPr>
      <w:r w:rsidRPr="009A6B1C">
        <w:rPr>
          <w:lang w:val="en-GB"/>
        </w:rPr>
        <w:t xml:space="preserve">The main objective of the construction of the </w:t>
      </w:r>
      <w:proofErr w:type="spellStart"/>
      <w:r w:rsidRPr="009A6B1C">
        <w:rPr>
          <w:lang w:val="en-GB"/>
        </w:rPr>
        <w:t>Cultplay</w:t>
      </w:r>
      <w:proofErr w:type="spellEnd"/>
      <w:r w:rsidRPr="009A6B1C">
        <w:rPr>
          <w:lang w:val="en-GB"/>
        </w:rPr>
        <w:t xml:space="preserve"> park in </w:t>
      </w:r>
      <w:r w:rsidR="001442DA">
        <w:rPr>
          <w:lang w:val="en-GB"/>
        </w:rPr>
        <w:t>Tata</w:t>
      </w:r>
      <w:r w:rsidRPr="009A6B1C">
        <w:rPr>
          <w:lang w:val="en-GB"/>
        </w:rPr>
        <w:t xml:space="preserve"> is to demonstrate </w:t>
      </w:r>
      <w:r w:rsidR="001442DA">
        <w:rPr>
          <w:lang w:val="en-GB"/>
        </w:rPr>
        <w:t xml:space="preserve">the </w:t>
      </w:r>
      <w:r w:rsidR="000061AE">
        <w:rPr>
          <w:lang w:val="en-GB"/>
        </w:rPr>
        <w:t xml:space="preserve">following mills: </w:t>
      </w:r>
      <w:proofErr w:type="spellStart"/>
      <w:r w:rsidR="001442DA">
        <w:rPr>
          <w:lang w:val="en-GB"/>
        </w:rPr>
        <w:t>Kolárovo</w:t>
      </w:r>
      <w:proofErr w:type="spellEnd"/>
      <w:r w:rsidR="001442DA">
        <w:rPr>
          <w:lang w:val="en-GB"/>
        </w:rPr>
        <w:t xml:space="preserve"> </w:t>
      </w:r>
      <w:r w:rsidR="001442DA" w:rsidRPr="001442DA">
        <w:rPr>
          <w:lang w:val="en-GB"/>
        </w:rPr>
        <w:t xml:space="preserve">Mill, Tata </w:t>
      </w:r>
      <w:proofErr w:type="spellStart"/>
      <w:r w:rsidR="001442DA" w:rsidRPr="001442DA">
        <w:rPr>
          <w:lang w:val="en-GB"/>
        </w:rPr>
        <w:t>Tóváros</w:t>
      </w:r>
      <w:proofErr w:type="spellEnd"/>
      <w:r w:rsidR="001442DA" w:rsidRPr="001442DA">
        <w:rPr>
          <w:lang w:val="en-GB"/>
        </w:rPr>
        <w:t xml:space="preserve"> Mill, Tata Old Cave Mill, Tata </w:t>
      </w:r>
      <w:proofErr w:type="spellStart"/>
      <w:r w:rsidR="001442DA" w:rsidRPr="001442DA">
        <w:rPr>
          <w:lang w:val="en-GB"/>
        </w:rPr>
        <w:t>Purebrush</w:t>
      </w:r>
      <w:proofErr w:type="spellEnd"/>
      <w:r w:rsidR="001442DA" w:rsidRPr="001442DA">
        <w:rPr>
          <w:lang w:val="en-GB"/>
        </w:rPr>
        <w:t xml:space="preserve"> Mill</w:t>
      </w:r>
      <w:r w:rsidRPr="009A6B1C">
        <w:rPr>
          <w:lang w:val="en-GB"/>
        </w:rPr>
        <w:t xml:space="preserve">. Another important goal is to involve local people and tourists (regardless of age), in addition to children, through a new way of actively exploiting cultural heritage. The park also includes </w:t>
      </w:r>
      <w:r w:rsidR="00575E58" w:rsidRPr="009A6B1C">
        <w:rPr>
          <w:lang w:val="en-GB"/>
        </w:rPr>
        <w:t xml:space="preserve">a </w:t>
      </w:r>
      <w:r w:rsidRPr="009A6B1C">
        <w:rPr>
          <w:lang w:val="en-GB"/>
        </w:rPr>
        <w:t xml:space="preserve">so-called augmented reality, which is available in 3 languages (Hungarian, Slovak, English) for those who are interested. After the opening ceremony, children </w:t>
      </w:r>
      <w:r w:rsidR="00575E58" w:rsidRPr="009A6B1C">
        <w:rPr>
          <w:lang w:val="en-GB"/>
        </w:rPr>
        <w:t>are welcomed to</w:t>
      </w:r>
      <w:r w:rsidR="001D3718" w:rsidRPr="009A6B1C">
        <w:rPr>
          <w:lang w:val="en-GB"/>
        </w:rPr>
        <w:t xml:space="preserve"> use the park as a playground</w:t>
      </w:r>
      <w:r w:rsidR="00F066E0" w:rsidRPr="009A6B1C">
        <w:rPr>
          <w:lang w:val="en-GB"/>
        </w:rPr>
        <w:t>.</w:t>
      </w:r>
    </w:p>
    <w:p w:rsidR="00D6732A" w:rsidRPr="009A6B1C" w:rsidRDefault="00D6732A" w:rsidP="00B07A22">
      <w:pPr>
        <w:pStyle w:val="Default"/>
        <w:spacing w:line="276" w:lineRule="auto"/>
        <w:ind w:firstLine="708"/>
        <w:jc w:val="both"/>
        <w:rPr>
          <w:lang w:val="en-GB"/>
        </w:rPr>
      </w:pPr>
      <w:r w:rsidRPr="009A6B1C">
        <w:rPr>
          <w:lang w:val="en-GB"/>
        </w:rPr>
        <w:t xml:space="preserve"> </w:t>
      </w:r>
    </w:p>
    <w:p w:rsidR="00D6732A" w:rsidRPr="009A6B1C" w:rsidRDefault="00575E58" w:rsidP="00D6732A">
      <w:pPr>
        <w:pStyle w:val="Default"/>
        <w:rPr>
          <w:lang w:val="en-GB"/>
        </w:rPr>
      </w:pPr>
      <w:r w:rsidRPr="009A6B1C">
        <w:rPr>
          <w:lang w:val="en-GB"/>
        </w:rPr>
        <w:t>Thank y</w:t>
      </w:r>
      <w:r w:rsidR="00D6732A" w:rsidRPr="009A6B1C">
        <w:rPr>
          <w:lang w:val="en-GB"/>
        </w:rPr>
        <w:t xml:space="preserve">ou for Your kind participation in advance! </w:t>
      </w:r>
    </w:p>
    <w:p w:rsidR="001D3718" w:rsidRPr="009A6B1C" w:rsidRDefault="001D3718" w:rsidP="00D6732A">
      <w:pPr>
        <w:pStyle w:val="Default"/>
        <w:rPr>
          <w:lang w:val="en-GB"/>
        </w:rPr>
      </w:pPr>
    </w:p>
    <w:p w:rsidR="001D3718" w:rsidRPr="009A6B1C" w:rsidRDefault="001D3718" w:rsidP="00D6732A">
      <w:pPr>
        <w:pStyle w:val="Default"/>
        <w:rPr>
          <w:lang w:val="en-GB"/>
        </w:rPr>
      </w:pPr>
    </w:p>
    <w:p w:rsidR="001D3718" w:rsidRPr="009A6B1C" w:rsidRDefault="001D3718" w:rsidP="00D6732A">
      <w:pPr>
        <w:pStyle w:val="Default"/>
        <w:rPr>
          <w:lang w:val="en-GB"/>
        </w:rPr>
      </w:pPr>
    </w:p>
    <w:p w:rsidR="00D6732A" w:rsidRDefault="00D6732A" w:rsidP="000061AE">
      <w:pPr>
        <w:pStyle w:val="Default"/>
        <w:ind w:left="4956" w:firstLine="708"/>
        <w:rPr>
          <w:lang w:val="en-GB"/>
        </w:rPr>
      </w:pPr>
      <w:r w:rsidRPr="009A6B1C">
        <w:rPr>
          <w:lang w:val="en-GB"/>
        </w:rPr>
        <w:t xml:space="preserve">Municipality of </w:t>
      </w:r>
      <w:r w:rsidR="000061AE">
        <w:rPr>
          <w:lang w:val="en-GB"/>
        </w:rPr>
        <w:t>Tata</w:t>
      </w:r>
      <w:r w:rsidRPr="009A6B1C">
        <w:rPr>
          <w:lang w:val="en-GB"/>
        </w:rPr>
        <w:t xml:space="preserve"> </w:t>
      </w:r>
    </w:p>
    <w:p w:rsidR="00F36BEE" w:rsidRPr="009A6B1C" w:rsidRDefault="00F36BEE" w:rsidP="00F36BEE">
      <w:pPr>
        <w:pStyle w:val="Default"/>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 xml:space="preserve">     </w:t>
      </w:r>
      <w:r w:rsidRPr="009A6B1C">
        <w:rPr>
          <w:lang w:val="en-GB"/>
        </w:rPr>
        <w:t>Municipality</w:t>
      </w:r>
      <w:r>
        <w:rPr>
          <w:lang w:val="en-GB"/>
        </w:rPr>
        <w:t xml:space="preserve"> of </w:t>
      </w:r>
      <w:proofErr w:type="spellStart"/>
      <w:r>
        <w:rPr>
          <w:lang w:val="en-GB"/>
        </w:rPr>
        <w:t>Nové</w:t>
      </w:r>
      <w:proofErr w:type="spellEnd"/>
      <w:r>
        <w:rPr>
          <w:lang w:val="en-GB"/>
        </w:rPr>
        <w:t xml:space="preserve"> </w:t>
      </w:r>
      <w:proofErr w:type="spellStart"/>
      <w:r>
        <w:rPr>
          <w:lang w:val="en-GB"/>
        </w:rPr>
        <w:t>Zámky</w:t>
      </w:r>
      <w:proofErr w:type="spellEnd"/>
    </w:p>
    <w:p w:rsidR="001D3718" w:rsidRPr="009A6B1C" w:rsidRDefault="001D3718" w:rsidP="00D6732A">
      <w:pPr>
        <w:rPr>
          <w:rFonts w:ascii="Times New Roman" w:hAnsi="Times New Roman" w:cs="Times New Roman"/>
          <w:sz w:val="24"/>
          <w:szCs w:val="24"/>
          <w:lang w:val="en-GB"/>
        </w:rPr>
      </w:pPr>
    </w:p>
    <w:p w:rsidR="001D3718" w:rsidRPr="009A6B1C" w:rsidRDefault="001D3718" w:rsidP="00D6732A">
      <w:pPr>
        <w:rPr>
          <w:rFonts w:ascii="Times New Roman" w:hAnsi="Times New Roman" w:cs="Times New Roman"/>
          <w:sz w:val="24"/>
          <w:szCs w:val="24"/>
          <w:lang w:val="en-GB"/>
        </w:rPr>
      </w:pPr>
      <w:bookmarkStart w:id="0" w:name="_GoBack"/>
      <w:bookmarkEnd w:id="0"/>
    </w:p>
    <w:p w:rsidR="00CB1F77" w:rsidRDefault="00CB1F77" w:rsidP="00D6732A">
      <w:pPr>
        <w:pStyle w:val="Default"/>
        <w:pBdr>
          <w:bottom w:val="single" w:sz="12" w:space="1" w:color="auto"/>
        </w:pBdr>
        <w:rPr>
          <w:sz w:val="23"/>
          <w:szCs w:val="23"/>
          <w:lang w:val="en-GB"/>
        </w:rPr>
      </w:pPr>
    </w:p>
    <w:p w:rsidR="00C973D9" w:rsidRPr="009A6B1C" w:rsidRDefault="00C973D9" w:rsidP="00D6732A">
      <w:pPr>
        <w:pStyle w:val="Default"/>
        <w:pBdr>
          <w:bottom w:val="single" w:sz="12" w:space="1" w:color="auto"/>
        </w:pBdr>
        <w:rPr>
          <w:sz w:val="23"/>
          <w:szCs w:val="23"/>
          <w:lang w:val="en-GB"/>
        </w:rPr>
      </w:pPr>
    </w:p>
    <w:p w:rsidR="00D6732A" w:rsidRPr="009A6B1C" w:rsidRDefault="00D6732A" w:rsidP="00F066E0">
      <w:pPr>
        <w:jc w:val="both"/>
        <w:rPr>
          <w:lang w:val="en-GB"/>
        </w:rPr>
      </w:pPr>
      <w:r w:rsidRPr="009A6B1C">
        <w:rPr>
          <w:rFonts w:ascii="Times New Roman" w:hAnsi="Times New Roman" w:cs="Times New Roman"/>
          <w:sz w:val="20"/>
          <w:szCs w:val="20"/>
          <w:lang w:val="en-GB"/>
        </w:rPr>
        <w:t xml:space="preserve">Our event takes place as part of the CULTPLAY project (SKHU/1601/1.1/209), within the </w:t>
      </w:r>
      <w:proofErr w:type="spellStart"/>
      <w:r w:rsidRPr="009A6B1C">
        <w:rPr>
          <w:rFonts w:ascii="Times New Roman" w:hAnsi="Times New Roman" w:cs="Times New Roman"/>
          <w:sz w:val="20"/>
          <w:szCs w:val="20"/>
          <w:lang w:val="en-GB"/>
        </w:rPr>
        <w:t>Interreg</w:t>
      </w:r>
      <w:proofErr w:type="spellEnd"/>
      <w:r w:rsidRPr="009A6B1C">
        <w:rPr>
          <w:rFonts w:ascii="Times New Roman" w:hAnsi="Times New Roman" w:cs="Times New Roman"/>
          <w:sz w:val="20"/>
          <w:szCs w:val="20"/>
          <w:lang w:val="en-GB"/>
        </w:rPr>
        <w:t xml:space="preserve"> V-A Slovakia-Hungary Cooperation Programme, with the support of the European Regional Development Fund. The information on this invitation and at the event does not necessarily represent the official position of the European Union. Detailed information on the program is available at the Programme’s official website: www.skhu.eu.</w:t>
      </w:r>
    </w:p>
    <w:sectPr w:rsidR="00D6732A" w:rsidRPr="009A6B1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D8E" w:rsidRDefault="000F4D8E" w:rsidP="00D6732A">
      <w:pPr>
        <w:spacing w:after="0" w:line="240" w:lineRule="auto"/>
      </w:pPr>
      <w:r>
        <w:separator/>
      </w:r>
    </w:p>
  </w:endnote>
  <w:endnote w:type="continuationSeparator" w:id="0">
    <w:p w:rsidR="000F4D8E" w:rsidRDefault="000F4D8E" w:rsidP="00D6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D8E" w:rsidRDefault="000F4D8E" w:rsidP="00D6732A">
      <w:pPr>
        <w:spacing w:after="0" w:line="240" w:lineRule="auto"/>
      </w:pPr>
      <w:r>
        <w:separator/>
      </w:r>
    </w:p>
  </w:footnote>
  <w:footnote w:type="continuationSeparator" w:id="0">
    <w:p w:rsidR="000F4D8E" w:rsidRDefault="000F4D8E" w:rsidP="00D6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32A" w:rsidRDefault="00D6732A">
    <w:pPr>
      <w:pStyle w:val="lfej"/>
    </w:pPr>
    <w:r>
      <w:rPr>
        <w:noProof/>
        <w:lang w:eastAsia="hu-HU"/>
      </w:rPr>
      <w:drawing>
        <wp:anchor distT="0" distB="0" distL="114300" distR="114300" simplePos="0" relativeHeight="251660288" behindDoc="0" locked="0" layoutInCell="1" allowOverlap="1">
          <wp:simplePos x="0" y="0"/>
          <wp:positionH relativeFrom="column">
            <wp:posOffset>3213735</wp:posOffset>
          </wp:positionH>
          <wp:positionV relativeFrom="paragraph">
            <wp:posOffset>242570</wp:posOffset>
          </wp:positionV>
          <wp:extent cx="2544373" cy="463550"/>
          <wp:effectExtent l="0" t="0" r="889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44373"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59264" behindDoc="1" locked="0" layoutInCell="1" allowOverlap="1" wp14:anchorId="23263959" wp14:editId="0C72CC00">
          <wp:simplePos x="0" y="0"/>
          <wp:positionH relativeFrom="margin">
            <wp:align>left</wp:align>
          </wp:positionH>
          <wp:positionV relativeFrom="paragraph">
            <wp:posOffset>132715</wp:posOffset>
          </wp:positionV>
          <wp:extent cx="2567305" cy="654050"/>
          <wp:effectExtent l="0" t="0" r="4445" b="0"/>
          <wp:wrapTight wrapText="bothSides">
            <wp:wrapPolygon edited="0">
              <wp:start x="0" y="0"/>
              <wp:lineTo x="0" y="20761"/>
              <wp:lineTo x="21477" y="20761"/>
              <wp:lineTo x="21477" y="0"/>
              <wp:lineTo x="0" y="0"/>
            </wp:wrapPolygon>
          </wp:wrapTight>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olor_SKHU_EN_RGB.jpg"/>
                  <pic:cNvPicPr/>
                </pic:nvPicPr>
                <pic:blipFill>
                  <a:blip r:embed="rId2">
                    <a:extLst>
                      <a:ext uri="{28A0092B-C50C-407E-A947-70E740481C1C}">
                        <a14:useLocalDpi xmlns:a14="http://schemas.microsoft.com/office/drawing/2010/main" val="0"/>
                      </a:ext>
                    </a:extLst>
                  </a:blip>
                  <a:stretch>
                    <a:fillRect/>
                  </a:stretch>
                </pic:blipFill>
                <pic:spPr>
                  <a:xfrm>
                    <a:off x="0" y="0"/>
                    <a:ext cx="2567305" cy="6540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2A"/>
    <w:rsid w:val="000061AE"/>
    <w:rsid w:val="000F4D8E"/>
    <w:rsid w:val="001442DA"/>
    <w:rsid w:val="001D3718"/>
    <w:rsid w:val="001E3612"/>
    <w:rsid w:val="002F250C"/>
    <w:rsid w:val="004C2BA8"/>
    <w:rsid w:val="00575E58"/>
    <w:rsid w:val="005E7476"/>
    <w:rsid w:val="00661315"/>
    <w:rsid w:val="00666901"/>
    <w:rsid w:val="00671474"/>
    <w:rsid w:val="0071074D"/>
    <w:rsid w:val="00744B54"/>
    <w:rsid w:val="00837741"/>
    <w:rsid w:val="008C0FF2"/>
    <w:rsid w:val="009A6B1C"/>
    <w:rsid w:val="00AA564D"/>
    <w:rsid w:val="00AC675D"/>
    <w:rsid w:val="00B07A22"/>
    <w:rsid w:val="00B608B9"/>
    <w:rsid w:val="00C67DD8"/>
    <w:rsid w:val="00C84ED6"/>
    <w:rsid w:val="00C973D9"/>
    <w:rsid w:val="00CA3136"/>
    <w:rsid w:val="00CB1F77"/>
    <w:rsid w:val="00D3388A"/>
    <w:rsid w:val="00D546C9"/>
    <w:rsid w:val="00D6732A"/>
    <w:rsid w:val="00F066E0"/>
    <w:rsid w:val="00F15E9C"/>
    <w:rsid w:val="00F2508D"/>
    <w:rsid w:val="00F36B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BB7A0"/>
  <w15:chartTrackingRefBased/>
  <w15:docId w15:val="{73C84BAF-2CCB-48B1-B299-57D65AA7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B07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732A"/>
    <w:pPr>
      <w:tabs>
        <w:tab w:val="center" w:pos="4536"/>
        <w:tab w:val="right" w:pos="9072"/>
      </w:tabs>
      <w:spacing w:after="0" w:line="240" w:lineRule="auto"/>
    </w:pPr>
  </w:style>
  <w:style w:type="character" w:customStyle="1" w:styleId="lfejChar">
    <w:name w:val="Élőfej Char"/>
    <w:basedOn w:val="Bekezdsalapbettpusa"/>
    <w:link w:val="lfej"/>
    <w:uiPriority w:val="99"/>
    <w:rsid w:val="00D6732A"/>
  </w:style>
  <w:style w:type="paragraph" w:styleId="llb">
    <w:name w:val="footer"/>
    <w:basedOn w:val="Norml"/>
    <w:link w:val="llbChar"/>
    <w:uiPriority w:val="99"/>
    <w:unhideWhenUsed/>
    <w:rsid w:val="00D6732A"/>
    <w:pPr>
      <w:tabs>
        <w:tab w:val="center" w:pos="4536"/>
        <w:tab w:val="right" w:pos="9072"/>
      </w:tabs>
      <w:spacing w:after="0" w:line="240" w:lineRule="auto"/>
    </w:pPr>
  </w:style>
  <w:style w:type="character" w:customStyle="1" w:styleId="llbChar">
    <w:name w:val="Élőláb Char"/>
    <w:basedOn w:val="Bekezdsalapbettpusa"/>
    <w:link w:val="llb"/>
    <w:uiPriority w:val="99"/>
    <w:rsid w:val="00D6732A"/>
  </w:style>
  <w:style w:type="paragraph" w:customStyle="1" w:styleId="Default">
    <w:name w:val="Default"/>
    <w:rsid w:val="00D673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B07A22"/>
    <w:rPr>
      <w:rFonts w:ascii="Times New Roman" w:eastAsia="Times New Roman" w:hAnsi="Times New Roman" w:cs="Times New Roman"/>
      <w:b/>
      <w:bCs/>
      <w:kern w:val="36"/>
      <w:sz w:val="48"/>
      <w:szCs w:val="48"/>
      <w:lang w:eastAsia="hu-HU"/>
    </w:rPr>
  </w:style>
  <w:style w:type="character" w:customStyle="1" w:styleId="pagesubtitle">
    <w:name w:val="page_subtitle"/>
    <w:basedOn w:val="Bekezdsalapbettpusa"/>
    <w:rsid w:val="00B07A22"/>
  </w:style>
  <w:style w:type="character" w:styleId="Hiperhivatkozs">
    <w:name w:val="Hyperlink"/>
    <w:basedOn w:val="Bekezdsalapbettpusa"/>
    <w:uiPriority w:val="99"/>
    <w:unhideWhenUsed/>
    <w:rsid w:val="00CB1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227</Words>
  <Characters>1573</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 Eszter</dc:creator>
  <cp:keywords/>
  <dc:description/>
  <cp:lastModifiedBy>eszter.lukac@gmail.com</cp:lastModifiedBy>
  <cp:revision>17</cp:revision>
  <dcterms:created xsi:type="dcterms:W3CDTF">2021-05-21T09:41:00Z</dcterms:created>
  <dcterms:modified xsi:type="dcterms:W3CDTF">2023-06-02T07:00:00Z</dcterms:modified>
</cp:coreProperties>
</file>